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90" w:rsidRPr="005E41C8" w:rsidRDefault="00003F90" w:rsidP="00003F90">
      <w:pPr>
        <w:spacing w:after="0" w:line="240" w:lineRule="auto"/>
        <w:jc w:val="center"/>
        <w:rPr>
          <w:rFonts w:ascii="Times New Roman" w:eastAsia="Times New Roman" w:hAnsi="Times New Roman" w:cs="Times New Roman"/>
          <w:i/>
          <w:sz w:val="24"/>
          <w:szCs w:val="24"/>
          <w:lang w:eastAsia="ru-RU"/>
        </w:rPr>
      </w:pPr>
      <w:bookmarkStart w:id="0" w:name="_GoBack"/>
      <w:bookmarkEnd w:id="0"/>
      <w:r w:rsidRPr="005E41C8">
        <w:rPr>
          <w:rFonts w:ascii="Times New Roman" w:eastAsia="Times New Roman" w:hAnsi="Times New Roman" w:cs="Times New Roman"/>
          <w:b/>
          <w:sz w:val="24"/>
          <w:szCs w:val="24"/>
          <w:lang w:eastAsia="ru-RU"/>
        </w:rPr>
        <w:t xml:space="preserve">Федеральные законы, </w:t>
      </w:r>
      <w:r w:rsidR="00722F44">
        <w:rPr>
          <w:rFonts w:ascii="Times New Roman" w:eastAsia="Times New Roman" w:hAnsi="Times New Roman" w:cs="Times New Roman"/>
          <w:b/>
          <w:sz w:val="24"/>
          <w:szCs w:val="24"/>
          <w:lang w:eastAsia="ru-RU"/>
        </w:rPr>
        <w:t>принятые</w:t>
      </w:r>
      <w:r w:rsidRPr="005E41C8">
        <w:rPr>
          <w:rFonts w:ascii="Times New Roman" w:eastAsia="Times New Roman" w:hAnsi="Times New Roman" w:cs="Times New Roman"/>
          <w:b/>
          <w:sz w:val="24"/>
          <w:szCs w:val="24"/>
          <w:lang w:eastAsia="ru-RU"/>
        </w:rPr>
        <w:t xml:space="preserve"> Государственной Думой </w:t>
      </w:r>
      <w:r w:rsidRPr="005E41C8">
        <w:rPr>
          <w:rFonts w:ascii="Times New Roman" w:eastAsia="Times New Roman" w:hAnsi="Times New Roman" w:cs="Times New Roman"/>
          <w:b/>
          <w:sz w:val="24"/>
          <w:szCs w:val="24"/>
          <w:lang w:eastAsia="ru-RU"/>
        </w:rPr>
        <w:br/>
        <w:t xml:space="preserve">в период </w:t>
      </w:r>
      <w:r w:rsidR="001B7618">
        <w:rPr>
          <w:rFonts w:ascii="Times New Roman" w:eastAsia="Times New Roman" w:hAnsi="Times New Roman" w:cs="Times New Roman"/>
          <w:b/>
          <w:sz w:val="24"/>
          <w:szCs w:val="24"/>
          <w:lang w:eastAsia="ru-RU"/>
        </w:rPr>
        <w:t>весенней</w:t>
      </w:r>
      <w:r w:rsidRPr="005E41C8">
        <w:rPr>
          <w:rFonts w:ascii="Times New Roman" w:eastAsia="Times New Roman" w:hAnsi="Times New Roman" w:cs="Times New Roman"/>
          <w:b/>
          <w:sz w:val="24"/>
          <w:szCs w:val="24"/>
          <w:lang w:eastAsia="ru-RU"/>
        </w:rPr>
        <w:t xml:space="preserve"> сессии 201</w:t>
      </w:r>
      <w:r w:rsidR="001B7618">
        <w:rPr>
          <w:rFonts w:ascii="Times New Roman" w:eastAsia="Times New Roman" w:hAnsi="Times New Roman" w:cs="Times New Roman"/>
          <w:b/>
          <w:sz w:val="24"/>
          <w:szCs w:val="24"/>
          <w:lang w:eastAsia="ru-RU"/>
        </w:rPr>
        <w:t>6</w:t>
      </w:r>
      <w:r w:rsidRPr="005E41C8">
        <w:rPr>
          <w:rFonts w:ascii="Times New Roman" w:eastAsia="Times New Roman" w:hAnsi="Times New Roman" w:cs="Times New Roman"/>
          <w:b/>
          <w:sz w:val="24"/>
          <w:szCs w:val="24"/>
          <w:lang w:eastAsia="ru-RU"/>
        </w:rPr>
        <w:t xml:space="preserve"> г. и подписанные Президентом РФ </w:t>
      </w:r>
      <w:r w:rsidRPr="005E41C8">
        <w:rPr>
          <w:rFonts w:ascii="Times New Roman" w:eastAsia="Times New Roman" w:hAnsi="Times New Roman" w:cs="Times New Roman"/>
          <w:b/>
          <w:sz w:val="24"/>
          <w:szCs w:val="24"/>
          <w:lang w:eastAsia="ru-RU"/>
        </w:rPr>
        <w:br/>
      </w:r>
      <w:r w:rsidRPr="005E41C8">
        <w:rPr>
          <w:rFonts w:ascii="Times New Roman" w:eastAsia="Times New Roman" w:hAnsi="Times New Roman" w:cs="Times New Roman"/>
          <w:i/>
          <w:sz w:val="24"/>
          <w:szCs w:val="24"/>
          <w:lang w:eastAsia="ru-RU"/>
        </w:rPr>
        <w:t>(из перечня законопроектов, рассматриваемых Экспертным советом по градостроительной деятельности при Комитете ГД по земельным отношениям и строительству)</w:t>
      </w:r>
    </w:p>
    <w:p w:rsidR="00236EFF" w:rsidRPr="002E715F" w:rsidRDefault="00236EFF" w:rsidP="00003F90">
      <w:pPr>
        <w:spacing w:after="0" w:line="240" w:lineRule="auto"/>
        <w:jc w:val="center"/>
        <w:rPr>
          <w:rFonts w:ascii="Times New Roman" w:eastAsia="Times New Roman" w:hAnsi="Times New Roman" w:cs="Times New Roman"/>
          <w:sz w:val="24"/>
          <w:szCs w:val="24"/>
          <w:lang w:eastAsia="ru-RU"/>
        </w:rPr>
      </w:pPr>
    </w:p>
    <w:p w:rsidR="002C4903" w:rsidRPr="00F86D45" w:rsidRDefault="002C4903" w:rsidP="002C4903">
      <w:pPr>
        <w:pStyle w:val="a3"/>
        <w:numPr>
          <w:ilvl w:val="0"/>
          <w:numId w:val="1"/>
        </w:numPr>
        <w:spacing w:after="0" w:line="240" w:lineRule="auto"/>
        <w:ind w:left="284"/>
        <w:jc w:val="both"/>
        <w:rPr>
          <w:rFonts w:ascii="Times New Roman" w:hAnsi="Times New Roman" w:cs="Times New Roman"/>
          <w:i/>
          <w:sz w:val="24"/>
          <w:szCs w:val="24"/>
        </w:rPr>
      </w:pPr>
      <w:r w:rsidRPr="00ED534E">
        <w:rPr>
          <w:rFonts w:ascii="Times New Roman" w:hAnsi="Times New Roman" w:cs="Times New Roman"/>
          <w:sz w:val="24"/>
          <w:szCs w:val="24"/>
        </w:rPr>
        <w:t xml:space="preserve">Федеральный закон </w:t>
      </w:r>
      <w:r w:rsidRPr="00ED534E">
        <w:rPr>
          <w:rFonts w:ascii="Times New Roman" w:hAnsi="Times New Roman" w:cs="Times New Roman"/>
          <w:b/>
          <w:sz w:val="24"/>
          <w:szCs w:val="24"/>
        </w:rPr>
        <w:t>от 05.04.2016 № 95-ФЗ</w:t>
      </w:r>
      <w:r>
        <w:rPr>
          <w:rFonts w:ascii="Times New Roman" w:hAnsi="Times New Roman" w:cs="Times New Roman"/>
          <w:sz w:val="24"/>
          <w:szCs w:val="24"/>
        </w:rPr>
        <w:t xml:space="preserve"> </w:t>
      </w:r>
      <w:r w:rsidRPr="00F86D45">
        <w:rPr>
          <w:rFonts w:ascii="Times New Roman" w:hAnsi="Times New Roman" w:cs="Times New Roman"/>
          <w:i/>
          <w:sz w:val="24"/>
          <w:szCs w:val="24"/>
        </w:rPr>
        <w:t>(законопроект № 682357-6)</w:t>
      </w:r>
    </w:p>
    <w:p w:rsidR="002C4903" w:rsidRPr="00ED534E" w:rsidRDefault="002C4903" w:rsidP="002C4903">
      <w:pPr>
        <w:pStyle w:val="a3"/>
        <w:spacing w:after="0" w:line="240" w:lineRule="auto"/>
        <w:ind w:left="284"/>
        <w:jc w:val="both"/>
        <w:rPr>
          <w:rFonts w:ascii="Times New Roman" w:hAnsi="Times New Roman" w:cs="Times New Roman"/>
          <w:b/>
          <w:sz w:val="24"/>
          <w:szCs w:val="24"/>
        </w:rPr>
      </w:pPr>
      <w:r w:rsidRPr="00ED534E">
        <w:rPr>
          <w:rFonts w:ascii="Times New Roman" w:hAnsi="Times New Roman" w:cs="Times New Roman"/>
          <w:b/>
          <w:sz w:val="24"/>
          <w:szCs w:val="24"/>
        </w:rPr>
        <w:t>«О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C4903" w:rsidRPr="00ED534E" w:rsidRDefault="002C4903" w:rsidP="002C4903">
      <w:pPr>
        <w:pStyle w:val="a3"/>
        <w:spacing w:after="0" w:line="240" w:lineRule="auto"/>
        <w:ind w:left="567" w:firstLine="709"/>
        <w:jc w:val="both"/>
        <w:rPr>
          <w:rFonts w:ascii="Times New Roman" w:hAnsi="Times New Roman" w:cs="Times New Roman"/>
          <w:i/>
          <w:sz w:val="24"/>
          <w:szCs w:val="24"/>
        </w:rPr>
      </w:pPr>
      <w:r w:rsidRPr="00ED534E">
        <w:rPr>
          <w:rFonts w:ascii="Times New Roman" w:hAnsi="Times New Roman" w:cs="Times New Roman"/>
          <w:i/>
          <w:sz w:val="24"/>
          <w:szCs w:val="24"/>
        </w:rPr>
        <w:t>Федеральным законом предусмотрено введение понятия защитных зон объектов культурного наследия, являющихся памятниками или ансамблями. Под ними понимаются территории, которые прилегают к таким объектам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объёмн</w:t>
      </w:r>
      <w:proofErr w:type="gramStart"/>
      <w:r w:rsidRPr="00ED534E">
        <w:rPr>
          <w:rFonts w:ascii="Times New Roman" w:hAnsi="Times New Roman" w:cs="Times New Roman"/>
          <w:i/>
          <w:sz w:val="24"/>
          <w:szCs w:val="24"/>
        </w:rPr>
        <w:t>о-</w:t>
      </w:r>
      <w:proofErr w:type="gramEnd"/>
      <w:r w:rsidRPr="00ED534E">
        <w:rPr>
          <w:rFonts w:ascii="Times New Roman" w:hAnsi="Times New Roman" w:cs="Times New Roman"/>
          <w:i/>
          <w:sz w:val="24"/>
          <w:szCs w:val="24"/>
        </w:rPr>
        <w:t>­пространственных характеристик, за исключением строительства и реконструкции линейных объектов.</w:t>
      </w:r>
    </w:p>
    <w:p w:rsidR="002C4903" w:rsidRPr="00ED534E" w:rsidRDefault="002C4903" w:rsidP="002C4903">
      <w:pPr>
        <w:pStyle w:val="a3"/>
        <w:spacing w:after="0" w:line="240" w:lineRule="auto"/>
        <w:ind w:left="567" w:firstLine="709"/>
        <w:jc w:val="both"/>
        <w:rPr>
          <w:rFonts w:ascii="Times New Roman" w:hAnsi="Times New Roman" w:cs="Times New Roman"/>
          <w:i/>
          <w:sz w:val="24"/>
          <w:szCs w:val="24"/>
        </w:rPr>
      </w:pPr>
      <w:proofErr w:type="gramStart"/>
      <w:r w:rsidRPr="00ED534E">
        <w:rPr>
          <w:rFonts w:ascii="Times New Roman" w:hAnsi="Times New Roman" w:cs="Times New Roman"/>
          <w:i/>
          <w:sz w:val="24"/>
          <w:szCs w:val="24"/>
        </w:rPr>
        <w:t>Указанные ограничения в пределах защитной зоны будут вводиться с даты вступления в силу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действовать до разработки и утверждения в установленном порядке проекта зон охраны объекта культурного наследия.</w:t>
      </w:r>
      <w:proofErr w:type="gramEnd"/>
      <w:r w:rsidRPr="00ED534E">
        <w:rPr>
          <w:rFonts w:ascii="Times New Roman" w:hAnsi="Times New Roman" w:cs="Times New Roman"/>
          <w:i/>
          <w:sz w:val="24"/>
          <w:szCs w:val="24"/>
        </w:rPr>
        <w:t xml:space="preserve"> Установлен срок внесения сведений о защитной зоне объекта культурного наследия в государственный кадастр недвижимости – не более чем пятнадцать рабочих дней со дня получения органом, осуществляющим кадастровый учёт и ведение государственного кадастра недвижимости, таких сведений от органа охраны объектов культурного наследия.</w:t>
      </w:r>
    </w:p>
    <w:p w:rsidR="002C4903" w:rsidRPr="00ED534E" w:rsidRDefault="002C4903" w:rsidP="002C4903">
      <w:pPr>
        <w:pStyle w:val="a3"/>
        <w:spacing w:after="0" w:line="240" w:lineRule="auto"/>
        <w:ind w:left="567" w:firstLine="709"/>
        <w:jc w:val="both"/>
        <w:rPr>
          <w:rFonts w:ascii="Times New Roman" w:hAnsi="Times New Roman" w:cs="Times New Roman"/>
          <w:i/>
          <w:sz w:val="24"/>
          <w:szCs w:val="24"/>
        </w:rPr>
      </w:pPr>
      <w:r w:rsidRPr="00ED534E">
        <w:rPr>
          <w:rFonts w:ascii="Times New Roman" w:hAnsi="Times New Roman" w:cs="Times New Roman"/>
          <w:i/>
          <w:sz w:val="24"/>
          <w:szCs w:val="24"/>
        </w:rPr>
        <w:t>Расстояние от объекта культурного наследия до границы защитной зоны устанавливается дифференцированно для объектов культурного наследия, расположенных в границах населённых пунктов и вне границ населенных пунктов, с учётом влияния данного обстоятельства на характер восприятия объекта культурного наследия с дальних точек обзора.</w:t>
      </w:r>
    </w:p>
    <w:p w:rsidR="002C4903" w:rsidRPr="00ED534E" w:rsidRDefault="002C4903" w:rsidP="002C4903">
      <w:pPr>
        <w:pStyle w:val="a3"/>
        <w:spacing w:after="0" w:line="240" w:lineRule="auto"/>
        <w:ind w:left="567" w:firstLine="709"/>
        <w:jc w:val="both"/>
        <w:rPr>
          <w:rFonts w:ascii="Times New Roman" w:hAnsi="Times New Roman" w:cs="Times New Roman"/>
          <w:i/>
          <w:sz w:val="24"/>
          <w:szCs w:val="24"/>
        </w:rPr>
      </w:pPr>
      <w:r w:rsidRPr="00ED534E">
        <w:rPr>
          <w:rFonts w:ascii="Times New Roman" w:hAnsi="Times New Roman" w:cs="Times New Roman"/>
          <w:i/>
          <w:sz w:val="24"/>
          <w:szCs w:val="24"/>
        </w:rPr>
        <w:t>Предусмотрено право регионального органа охраны объектов культурного наследия принять решение об установлении границ защитной зоны объекта культурного наследия на расстоянии от такого объекта, отличном от расстояний, предусмотренных Федеральным законом, на основании заключения историко-культурной экспертизы в порядке, установленном Правительством Российской Федерации.</w:t>
      </w:r>
    </w:p>
    <w:p w:rsidR="002C4903" w:rsidRPr="00ED534E" w:rsidRDefault="002C4903" w:rsidP="002C4903">
      <w:pPr>
        <w:pStyle w:val="a3"/>
        <w:spacing w:after="0" w:line="240" w:lineRule="auto"/>
        <w:ind w:left="567" w:firstLine="709"/>
        <w:jc w:val="both"/>
        <w:rPr>
          <w:rFonts w:ascii="Times New Roman" w:hAnsi="Times New Roman" w:cs="Times New Roman"/>
          <w:i/>
          <w:sz w:val="24"/>
          <w:szCs w:val="24"/>
        </w:rPr>
      </w:pPr>
      <w:r w:rsidRPr="00ED534E">
        <w:rPr>
          <w:rFonts w:ascii="Times New Roman" w:hAnsi="Times New Roman" w:cs="Times New Roman"/>
          <w:i/>
          <w:sz w:val="24"/>
          <w:szCs w:val="24"/>
        </w:rPr>
        <w:t>Защитные зоны не будут устанавливаться для объектов археологического наследия, захоронений и некоторых других видов объектов культурного наследия, указанных в Федеральном законе.</w:t>
      </w:r>
    </w:p>
    <w:p w:rsidR="002C4903" w:rsidRPr="00ED534E" w:rsidRDefault="002C4903" w:rsidP="002C4903">
      <w:pPr>
        <w:pStyle w:val="a3"/>
        <w:spacing w:after="0" w:line="240" w:lineRule="auto"/>
        <w:ind w:left="567" w:firstLine="709"/>
        <w:jc w:val="both"/>
        <w:rPr>
          <w:rFonts w:ascii="Times New Roman" w:hAnsi="Times New Roman" w:cs="Times New Roman"/>
          <w:i/>
          <w:sz w:val="24"/>
          <w:szCs w:val="24"/>
        </w:rPr>
      </w:pPr>
      <w:r w:rsidRPr="00ED534E">
        <w:rPr>
          <w:rFonts w:ascii="Times New Roman" w:hAnsi="Times New Roman" w:cs="Times New Roman"/>
          <w:i/>
          <w:sz w:val="24"/>
          <w:szCs w:val="24"/>
        </w:rPr>
        <w:t>Предусмотренные Федеральным законом ограничения деятельности в защитных зонах объектов культурного наследия не будут применяться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до дня его вступления в силу.</w:t>
      </w:r>
    </w:p>
    <w:p w:rsidR="002C4903" w:rsidRPr="002C4903" w:rsidRDefault="002C4903" w:rsidP="002C4903">
      <w:pPr>
        <w:pStyle w:val="a3"/>
        <w:spacing w:after="0" w:line="240" w:lineRule="auto"/>
        <w:ind w:left="284"/>
        <w:jc w:val="both"/>
        <w:rPr>
          <w:rFonts w:ascii="Times New Roman" w:hAnsi="Times New Roman" w:cs="Times New Roman"/>
          <w:i/>
          <w:sz w:val="24"/>
          <w:szCs w:val="24"/>
        </w:rPr>
      </w:pPr>
    </w:p>
    <w:p w:rsidR="001B7618" w:rsidRPr="00F86D45" w:rsidRDefault="001B7618" w:rsidP="001B7618">
      <w:pPr>
        <w:pStyle w:val="a3"/>
        <w:numPr>
          <w:ilvl w:val="0"/>
          <w:numId w:val="1"/>
        </w:numPr>
        <w:spacing w:after="0" w:line="240" w:lineRule="auto"/>
        <w:ind w:left="284"/>
        <w:jc w:val="both"/>
        <w:rPr>
          <w:rFonts w:ascii="Times New Roman" w:hAnsi="Times New Roman" w:cs="Times New Roman"/>
          <w:i/>
          <w:sz w:val="24"/>
          <w:szCs w:val="24"/>
        </w:rPr>
      </w:pPr>
      <w:r w:rsidRPr="001B7618">
        <w:rPr>
          <w:rFonts w:ascii="Times New Roman" w:hAnsi="Times New Roman" w:cs="Times New Roman"/>
          <w:sz w:val="24"/>
          <w:szCs w:val="24"/>
        </w:rPr>
        <w:t xml:space="preserve">Федеральный закон </w:t>
      </w:r>
      <w:r w:rsidRPr="001B7618">
        <w:rPr>
          <w:rFonts w:ascii="Times New Roman" w:hAnsi="Times New Roman" w:cs="Times New Roman"/>
          <w:b/>
          <w:sz w:val="24"/>
          <w:szCs w:val="24"/>
        </w:rPr>
        <w:t>от 01.05.2016 № 119-ФЗ</w:t>
      </w:r>
      <w:r>
        <w:rPr>
          <w:rFonts w:ascii="Times New Roman" w:hAnsi="Times New Roman" w:cs="Times New Roman"/>
          <w:sz w:val="24"/>
          <w:szCs w:val="24"/>
        </w:rPr>
        <w:t xml:space="preserve"> </w:t>
      </w:r>
      <w:r w:rsidRPr="00F86D45">
        <w:rPr>
          <w:rFonts w:ascii="Times New Roman" w:hAnsi="Times New Roman" w:cs="Times New Roman"/>
          <w:i/>
          <w:sz w:val="24"/>
          <w:szCs w:val="24"/>
        </w:rPr>
        <w:t>(законопроект № 930602-6)</w:t>
      </w:r>
    </w:p>
    <w:p w:rsidR="001B7618" w:rsidRPr="001B7618" w:rsidRDefault="001B7618" w:rsidP="001B7618">
      <w:pPr>
        <w:pStyle w:val="a3"/>
        <w:spacing w:after="0" w:line="240" w:lineRule="auto"/>
        <w:ind w:left="284"/>
        <w:jc w:val="both"/>
        <w:rPr>
          <w:rFonts w:ascii="Times New Roman" w:hAnsi="Times New Roman" w:cs="Times New Roman"/>
          <w:b/>
          <w:sz w:val="24"/>
          <w:szCs w:val="24"/>
        </w:rPr>
      </w:pPr>
      <w:r w:rsidRPr="001B7618">
        <w:rPr>
          <w:rFonts w:ascii="Times New Roman" w:hAnsi="Times New Roman" w:cs="Times New Roman"/>
          <w:b/>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B7618" w:rsidRPr="001B7618" w:rsidRDefault="001B7618" w:rsidP="001B7618">
      <w:pPr>
        <w:pStyle w:val="a3"/>
        <w:spacing w:after="0" w:line="240" w:lineRule="auto"/>
        <w:ind w:left="567" w:firstLine="709"/>
        <w:contextualSpacing w:val="0"/>
        <w:jc w:val="both"/>
        <w:rPr>
          <w:rFonts w:ascii="Times New Roman" w:hAnsi="Times New Roman" w:cs="Times New Roman"/>
          <w:i/>
          <w:sz w:val="24"/>
          <w:szCs w:val="24"/>
        </w:rPr>
      </w:pPr>
      <w:r w:rsidRPr="001B7618">
        <w:rPr>
          <w:rFonts w:ascii="Times New Roman" w:hAnsi="Times New Roman" w:cs="Times New Roman"/>
          <w:i/>
          <w:sz w:val="24"/>
          <w:szCs w:val="24"/>
        </w:rPr>
        <w:t xml:space="preserve">В Федеральном законе регулируются земельные, лесные и иные отношения, связанные с предоставлением гражданам Российской Федерации земельных участков, </w:t>
      </w:r>
      <w:r w:rsidRPr="001B7618">
        <w:rPr>
          <w:rFonts w:ascii="Times New Roman" w:hAnsi="Times New Roman" w:cs="Times New Roman"/>
          <w:i/>
          <w:sz w:val="24"/>
          <w:szCs w:val="24"/>
        </w:rPr>
        <w:lastRenderedPageBreak/>
        <w:t>находящихся в государственной или муниципальной собственности и расположенных на территории Дальневосточного федерального округа.</w:t>
      </w:r>
    </w:p>
    <w:p w:rsidR="001B7618" w:rsidRPr="001B7618" w:rsidRDefault="001B7618" w:rsidP="001B7618">
      <w:pPr>
        <w:pStyle w:val="a3"/>
        <w:spacing w:after="0" w:line="240" w:lineRule="auto"/>
        <w:ind w:left="567" w:firstLine="709"/>
        <w:contextualSpacing w:val="0"/>
        <w:jc w:val="both"/>
        <w:rPr>
          <w:rFonts w:ascii="Times New Roman" w:hAnsi="Times New Roman" w:cs="Times New Roman"/>
          <w:i/>
          <w:sz w:val="24"/>
          <w:szCs w:val="24"/>
        </w:rPr>
      </w:pPr>
      <w:r w:rsidRPr="001B7618">
        <w:rPr>
          <w:rFonts w:ascii="Times New Roman" w:hAnsi="Times New Roman" w:cs="Times New Roman"/>
          <w:i/>
          <w:sz w:val="24"/>
          <w:szCs w:val="24"/>
        </w:rPr>
        <w:t>Федеральный закон подготовлен и принят во исполнение подпункта «а» пункта 1 перечня поручений Президента Российской Федерации от 19 сентября 2015 года № Пр-1891 по итогам Восточного экономического форума 4 сентября 2015 года.</w:t>
      </w:r>
    </w:p>
    <w:p w:rsidR="001B7618" w:rsidRPr="001B7618" w:rsidRDefault="001B7618" w:rsidP="001B7618">
      <w:pPr>
        <w:pStyle w:val="a3"/>
        <w:spacing w:after="0" w:line="240" w:lineRule="auto"/>
        <w:ind w:left="567" w:firstLine="709"/>
        <w:contextualSpacing w:val="0"/>
        <w:jc w:val="both"/>
        <w:rPr>
          <w:rFonts w:ascii="Times New Roman" w:hAnsi="Times New Roman" w:cs="Times New Roman"/>
          <w:i/>
          <w:sz w:val="24"/>
          <w:szCs w:val="24"/>
        </w:rPr>
      </w:pPr>
      <w:r w:rsidRPr="001B7618">
        <w:rPr>
          <w:rFonts w:ascii="Times New Roman" w:hAnsi="Times New Roman" w:cs="Times New Roman"/>
          <w:i/>
          <w:sz w:val="24"/>
          <w:szCs w:val="24"/>
        </w:rPr>
        <w:t>Федеральным законом устанавливаются основания, условия и порядок предоставления гражданам земельных участков в безвозмездное пользование, аренду и собственность бесплатно.</w:t>
      </w:r>
    </w:p>
    <w:p w:rsidR="001B7618" w:rsidRPr="001B7618" w:rsidRDefault="001B7618" w:rsidP="001B7618">
      <w:pPr>
        <w:pStyle w:val="a3"/>
        <w:spacing w:after="0" w:line="240" w:lineRule="auto"/>
        <w:ind w:left="567" w:firstLine="709"/>
        <w:contextualSpacing w:val="0"/>
        <w:jc w:val="both"/>
        <w:rPr>
          <w:rFonts w:ascii="Times New Roman" w:hAnsi="Times New Roman" w:cs="Times New Roman"/>
          <w:i/>
          <w:sz w:val="24"/>
          <w:szCs w:val="24"/>
        </w:rPr>
      </w:pPr>
      <w:r w:rsidRPr="001B7618">
        <w:rPr>
          <w:rFonts w:ascii="Times New Roman" w:hAnsi="Times New Roman" w:cs="Times New Roman"/>
          <w:i/>
          <w:sz w:val="24"/>
          <w:szCs w:val="24"/>
        </w:rPr>
        <w:t>Предусматривается, что предоставление гражданину земельного участка в безвозмездное пользование осуществляется однократно, а площадь земельного участка исчисляется исходя из расчёта не более одного гектара на каждого гражданина.</w:t>
      </w:r>
    </w:p>
    <w:p w:rsidR="001B7618" w:rsidRPr="001B7618" w:rsidRDefault="001B7618" w:rsidP="001B7618">
      <w:pPr>
        <w:spacing w:after="0" w:line="240" w:lineRule="auto"/>
        <w:ind w:left="567" w:firstLine="709"/>
        <w:jc w:val="both"/>
        <w:rPr>
          <w:rFonts w:ascii="Times New Roman" w:hAnsi="Times New Roman" w:cs="Times New Roman"/>
          <w:i/>
          <w:sz w:val="24"/>
          <w:szCs w:val="24"/>
        </w:rPr>
      </w:pPr>
      <w:r w:rsidRPr="001B7618">
        <w:rPr>
          <w:rFonts w:ascii="Times New Roman" w:hAnsi="Times New Roman" w:cs="Times New Roman"/>
          <w:i/>
          <w:sz w:val="24"/>
          <w:szCs w:val="24"/>
        </w:rPr>
        <w:t>При этом земельный участок по истечении пяти лет со дня предоставления гражданину в безвозмездное пользование предоставляется ему в собственность бесплатно или в аренду по его выбору.</w:t>
      </w:r>
    </w:p>
    <w:p w:rsidR="001B7618" w:rsidRPr="001B7618" w:rsidRDefault="001B7618" w:rsidP="001B7618">
      <w:pPr>
        <w:pStyle w:val="a3"/>
        <w:spacing w:after="0" w:line="240" w:lineRule="auto"/>
        <w:ind w:left="567" w:firstLine="709"/>
        <w:contextualSpacing w:val="0"/>
        <w:jc w:val="both"/>
        <w:rPr>
          <w:rFonts w:ascii="Times New Roman" w:hAnsi="Times New Roman" w:cs="Times New Roman"/>
          <w:i/>
          <w:sz w:val="24"/>
          <w:szCs w:val="24"/>
        </w:rPr>
      </w:pPr>
      <w:r w:rsidRPr="001B7618">
        <w:rPr>
          <w:rFonts w:ascii="Times New Roman" w:hAnsi="Times New Roman" w:cs="Times New Roman"/>
          <w:i/>
          <w:sz w:val="24"/>
          <w:szCs w:val="24"/>
        </w:rPr>
        <w:t>В Федеральном законе перечисляются основания для отказа в предоставлении гражданину земельного участка в безвозмездное пользование, а также в собственность и аренду.</w:t>
      </w:r>
    </w:p>
    <w:p w:rsidR="001B7618" w:rsidRPr="001B7618" w:rsidRDefault="001B7618" w:rsidP="001B7618">
      <w:pPr>
        <w:spacing w:after="0" w:line="240" w:lineRule="auto"/>
        <w:ind w:left="567" w:firstLine="709"/>
        <w:jc w:val="both"/>
        <w:rPr>
          <w:rFonts w:ascii="Times New Roman" w:hAnsi="Times New Roman" w:cs="Times New Roman"/>
          <w:i/>
          <w:sz w:val="24"/>
          <w:szCs w:val="24"/>
        </w:rPr>
      </w:pPr>
      <w:r w:rsidRPr="001B7618">
        <w:rPr>
          <w:rFonts w:ascii="Times New Roman" w:hAnsi="Times New Roman" w:cs="Times New Roman"/>
          <w:i/>
          <w:sz w:val="24"/>
          <w:szCs w:val="24"/>
        </w:rPr>
        <w:t>Допускается использование предоставленного гражданину в безвозмездное пользование земельного участка для осуществления любой не запрещённой федеральными законами деятельности при соблюдении ряда условий. В частности, использование земельных участков из состава земель лесного фонда для индивидуального жилищного строительства, ведения дачного хозяйства и осуществления иной деятельности, не относящейся к видам разрешённого использования лесов, возможно, только если данные земельные участки были предварительно переведены из земель лесного фонда в земли иных категорий.</w:t>
      </w:r>
    </w:p>
    <w:p w:rsidR="001B7618" w:rsidRPr="001B7618" w:rsidRDefault="001B7618" w:rsidP="001B7618">
      <w:pPr>
        <w:spacing w:after="0" w:line="240" w:lineRule="auto"/>
        <w:ind w:left="567" w:firstLine="709"/>
        <w:jc w:val="both"/>
        <w:rPr>
          <w:rFonts w:ascii="Times New Roman" w:hAnsi="Times New Roman" w:cs="Times New Roman"/>
          <w:i/>
          <w:sz w:val="24"/>
          <w:szCs w:val="24"/>
        </w:rPr>
      </w:pPr>
      <w:r w:rsidRPr="001B7618">
        <w:rPr>
          <w:rFonts w:ascii="Times New Roman" w:hAnsi="Times New Roman" w:cs="Times New Roman"/>
          <w:i/>
          <w:sz w:val="24"/>
          <w:szCs w:val="24"/>
        </w:rPr>
        <w:t xml:space="preserve">Устанавливается ряд ограничений в отношении земельных участков, предоставленных гражданам в соответствии с Федеральным законом, в том числе в части, касающейся их </w:t>
      </w:r>
      <w:proofErr w:type="spellStart"/>
      <w:r w:rsidRPr="001B7618">
        <w:rPr>
          <w:rFonts w:ascii="Times New Roman" w:hAnsi="Times New Roman" w:cs="Times New Roman"/>
          <w:i/>
          <w:sz w:val="24"/>
          <w:szCs w:val="24"/>
        </w:rPr>
        <w:t>оборотоспособности</w:t>
      </w:r>
      <w:proofErr w:type="spellEnd"/>
      <w:r w:rsidRPr="001B7618">
        <w:rPr>
          <w:rFonts w:ascii="Times New Roman" w:hAnsi="Times New Roman" w:cs="Times New Roman"/>
          <w:i/>
          <w:sz w:val="24"/>
          <w:szCs w:val="24"/>
        </w:rPr>
        <w:t>.</w:t>
      </w:r>
    </w:p>
    <w:p w:rsidR="001B7618" w:rsidRPr="001B7618" w:rsidRDefault="001B7618" w:rsidP="001B7618">
      <w:pPr>
        <w:spacing w:after="0" w:line="240" w:lineRule="auto"/>
        <w:ind w:left="567" w:firstLine="709"/>
        <w:jc w:val="both"/>
        <w:rPr>
          <w:rFonts w:ascii="Times New Roman" w:hAnsi="Times New Roman" w:cs="Times New Roman"/>
          <w:i/>
          <w:sz w:val="24"/>
          <w:szCs w:val="24"/>
        </w:rPr>
      </w:pPr>
      <w:r w:rsidRPr="001B7618">
        <w:rPr>
          <w:rFonts w:ascii="Times New Roman" w:hAnsi="Times New Roman" w:cs="Times New Roman"/>
          <w:i/>
          <w:sz w:val="24"/>
          <w:szCs w:val="24"/>
        </w:rPr>
        <w:t>Федеральным законом также регулируются вопросы, касающиеся создания и эксплуатации федеральной информационной системы для предоставления гражданам земельных участков.</w:t>
      </w:r>
    </w:p>
    <w:p w:rsidR="001B7618" w:rsidRDefault="001B7618" w:rsidP="001B7618">
      <w:pPr>
        <w:spacing w:after="0" w:line="240" w:lineRule="auto"/>
        <w:ind w:left="567" w:firstLine="709"/>
        <w:jc w:val="both"/>
        <w:rPr>
          <w:rFonts w:ascii="Times New Roman" w:hAnsi="Times New Roman" w:cs="Times New Roman"/>
          <w:i/>
          <w:sz w:val="24"/>
          <w:szCs w:val="24"/>
        </w:rPr>
      </w:pPr>
      <w:r w:rsidRPr="001B7618">
        <w:rPr>
          <w:rFonts w:ascii="Times New Roman" w:hAnsi="Times New Roman" w:cs="Times New Roman"/>
          <w:i/>
          <w:sz w:val="24"/>
          <w:szCs w:val="24"/>
        </w:rPr>
        <w:t>Кроме того, предусматриваются особенности изменения целевого назначения земельных участков, их образования, государственной регистрации прав на них и другие.</w:t>
      </w:r>
    </w:p>
    <w:p w:rsidR="002C4903" w:rsidRDefault="002C4903" w:rsidP="001B7618">
      <w:pPr>
        <w:spacing w:after="0" w:line="240" w:lineRule="auto"/>
        <w:ind w:left="567" w:firstLine="709"/>
        <w:jc w:val="both"/>
        <w:rPr>
          <w:rFonts w:ascii="Times New Roman" w:hAnsi="Times New Roman" w:cs="Times New Roman"/>
          <w:i/>
          <w:sz w:val="24"/>
          <w:szCs w:val="24"/>
        </w:rPr>
      </w:pPr>
    </w:p>
    <w:p w:rsidR="002C4903" w:rsidRPr="001977F4" w:rsidRDefault="002C4903" w:rsidP="002C4903">
      <w:pPr>
        <w:pStyle w:val="a3"/>
        <w:numPr>
          <w:ilvl w:val="0"/>
          <w:numId w:val="1"/>
        </w:numPr>
        <w:spacing w:after="0" w:line="240" w:lineRule="auto"/>
        <w:ind w:left="284"/>
        <w:jc w:val="both"/>
        <w:rPr>
          <w:rFonts w:ascii="Times New Roman" w:hAnsi="Times New Roman" w:cs="Times New Roman"/>
          <w:i/>
          <w:sz w:val="24"/>
          <w:szCs w:val="24"/>
        </w:rPr>
      </w:pPr>
      <w:r w:rsidRPr="001977F4">
        <w:rPr>
          <w:rFonts w:ascii="Times New Roman" w:hAnsi="Times New Roman" w:cs="Times New Roman"/>
          <w:sz w:val="24"/>
          <w:szCs w:val="24"/>
        </w:rPr>
        <w:t xml:space="preserve">Федеральный закон </w:t>
      </w:r>
      <w:r w:rsidRPr="001977F4">
        <w:rPr>
          <w:rFonts w:ascii="Times New Roman" w:hAnsi="Times New Roman" w:cs="Times New Roman"/>
          <w:b/>
          <w:sz w:val="24"/>
          <w:szCs w:val="24"/>
        </w:rPr>
        <w:t>от 23.05.2016 №</w:t>
      </w:r>
      <w:r>
        <w:rPr>
          <w:rFonts w:ascii="Times New Roman" w:hAnsi="Times New Roman" w:cs="Times New Roman"/>
          <w:b/>
          <w:sz w:val="24"/>
          <w:szCs w:val="24"/>
        </w:rPr>
        <w:t xml:space="preserve"> </w:t>
      </w:r>
      <w:r w:rsidRPr="001977F4">
        <w:rPr>
          <w:rFonts w:ascii="Times New Roman" w:hAnsi="Times New Roman" w:cs="Times New Roman"/>
          <w:b/>
          <w:sz w:val="24"/>
          <w:szCs w:val="24"/>
        </w:rPr>
        <w:t>144-ФЗ</w:t>
      </w:r>
      <w:r w:rsidRPr="001977F4">
        <w:rPr>
          <w:rFonts w:ascii="Times New Roman" w:hAnsi="Times New Roman" w:cs="Times New Roman"/>
          <w:sz w:val="24"/>
          <w:szCs w:val="24"/>
        </w:rPr>
        <w:t xml:space="preserve"> </w:t>
      </w:r>
      <w:r w:rsidRPr="001977F4">
        <w:rPr>
          <w:rFonts w:ascii="Times New Roman" w:hAnsi="Times New Roman" w:cs="Times New Roman"/>
          <w:i/>
          <w:sz w:val="24"/>
          <w:szCs w:val="24"/>
        </w:rPr>
        <w:t>(законопроект № 801288-6)</w:t>
      </w:r>
    </w:p>
    <w:p w:rsidR="002C4903" w:rsidRDefault="002C4903" w:rsidP="002C4903">
      <w:pPr>
        <w:pStyle w:val="a3"/>
        <w:spacing w:after="0" w:line="240" w:lineRule="auto"/>
        <w:ind w:left="284"/>
        <w:jc w:val="both"/>
        <w:rPr>
          <w:rFonts w:ascii="Times New Roman" w:hAnsi="Times New Roman" w:cs="Times New Roman"/>
          <w:b/>
          <w:sz w:val="24"/>
          <w:szCs w:val="24"/>
        </w:rPr>
      </w:pPr>
      <w:r w:rsidRPr="001977F4">
        <w:rPr>
          <w:rFonts w:ascii="Times New Roman" w:hAnsi="Times New Roman" w:cs="Times New Roman"/>
          <w:b/>
          <w:sz w:val="24"/>
          <w:szCs w:val="24"/>
        </w:rPr>
        <w:t>«О внесении изменений в части первую и вторую Налогового кодекса Российской Федерации»</w:t>
      </w:r>
    </w:p>
    <w:p w:rsidR="002C4903" w:rsidRPr="001977F4" w:rsidRDefault="002C4903" w:rsidP="002C4903">
      <w:pPr>
        <w:pStyle w:val="a3"/>
        <w:spacing w:after="0" w:line="240" w:lineRule="auto"/>
        <w:ind w:left="567" w:firstLine="709"/>
        <w:contextualSpacing w:val="0"/>
        <w:jc w:val="both"/>
        <w:rPr>
          <w:rFonts w:ascii="Times New Roman" w:hAnsi="Times New Roman" w:cs="Times New Roman"/>
          <w:i/>
          <w:sz w:val="24"/>
          <w:szCs w:val="24"/>
        </w:rPr>
      </w:pPr>
      <w:proofErr w:type="gramStart"/>
      <w:r w:rsidRPr="001977F4">
        <w:rPr>
          <w:rFonts w:ascii="Times New Roman" w:hAnsi="Times New Roman" w:cs="Times New Roman"/>
          <w:i/>
          <w:sz w:val="24"/>
          <w:szCs w:val="24"/>
        </w:rPr>
        <w:t>Федеральный закон направлен на создание благоприятных налоговых условий для участников региональных инвестиционных проектов, в том числе для участников специальных инвестиционных контрактов.</w:t>
      </w:r>
      <w:proofErr w:type="gramEnd"/>
    </w:p>
    <w:p w:rsidR="002C4903" w:rsidRPr="001977F4" w:rsidRDefault="002C4903" w:rsidP="002C4903">
      <w:pPr>
        <w:pStyle w:val="a3"/>
        <w:spacing w:after="0" w:line="240" w:lineRule="auto"/>
        <w:ind w:left="567" w:firstLine="709"/>
        <w:contextualSpacing w:val="0"/>
        <w:jc w:val="both"/>
        <w:rPr>
          <w:rFonts w:ascii="Times New Roman" w:hAnsi="Times New Roman" w:cs="Times New Roman"/>
          <w:i/>
          <w:sz w:val="24"/>
          <w:szCs w:val="24"/>
        </w:rPr>
      </w:pPr>
      <w:r w:rsidRPr="001977F4">
        <w:rPr>
          <w:rFonts w:ascii="Times New Roman" w:hAnsi="Times New Roman" w:cs="Times New Roman"/>
          <w:i/>
          <w:sz w:val="24"/>
          <w:szCs w:val="24"/>
        </w:rPr>
        <w:t>В частности, Федеральным законом субъектам Российской Федерации предоставляется право снижать налоговую нагрузку для вновь создаваемых промышленных предприятий в пределах общего объёма осуществляемых ими капитальных вложений в производственные мощности.</w:t>
      </w:r>
    </w:p>
    <w:p w:rsidR="002C4903" w:rsidRPr="001977F4" w:rsidRDefault="002C4903" w:rsidP="002C4903">
      <w:pPr>
        <w:pStyle w:val="a3"/>
        <w:spacing w:after="0" w:line="240" w:lineRule="auto"/>
        <w:ind w:left="567" w:firstLine="709"/>
        <w:contextualSpacing w:val="0"/>
        <w:jc w:val="both"/>
        <w:rPr>
          <w:rFonts w:ascii="Times New Roman" w:hAnsi="Times New Roman" w:cs="Times New Roman"/>
          <w:i/>
          <w:sz w:val="24"/>
          <w:szCs w:val="24"/>
        </w:rPr>
      </w:pPr>
      <w:r w:rsidRPr="001977F4">
        <w:rPr>
          <w:rFonts w:ascii="Times New Roman" w:hAnsi="Times New Roman" w:cs="Times New Roman"/>
          <w:i/>
          <w:sz w:val="24"/>
          <w:szCs w:val="24"/>
        </w:rPr>
        <w:t>Кроме того, в целях льготного налогообложения участниками региональных инвестиционных проектов признаются также участники специальных инвестиционных контрактов, заключаемых от имени Российской Федерации федеральным органом исполнительной власти, который определяется Правительством Российской Федерации в соответствии с законодательством о промышленной политике в Российской Федерации.</w:t>
      </w:r>
    </w:p>
    <w:p w:rsidR="002C4903" w:rsidRPr="001977F4" w:rsidRDefault="002C4903" w:rsidP="002C4903">
      <w:pPr>
        <w:pStyle w:val="a3"/>
        <w:spacing w:after="0" w:line="240" w:lineRule="auto"/>
        <w:ind w:left="567" w:firstLine="709"/>
        <w:contextualSpacing w:val="0"/>
        <w:jc w:val="both"/>
        <w:rPr>
          <w:rFonts w:ascii="Times New Roman" w:hAnsi="Times New Roman" w:cs="Times New Roman"/>
          <w:i/>
          <w:sz w:val="24"/>
          <w:szCs w:val="24"/>
        </w:rPr>
      </w:pPr>
      <w:r w:rsidRPr="001977F4">
        <w:rPr>
          <w:rFonts w:ascii="Times New Roman" w:hAnsi="Times New Roman" w:cs="Times New Roman"/>
          <w:i/>
          <w:sz w:val="24"/>
          <w:szCs w:val="24"/>
        </w:rPr>
        <w:t>Федеральным законом предусматриваются основания для применения и прекращения применения налоговых льгот участниками региональных инвестиционных проектов, получившими соответствующий статус без включения в реестр участников. Так, применение налоговых льгот прекращается в случае выявления нарушений по результатам налоговой проверки.</w:t>
      </w:r>
    </w:p>
    <w:p w:rsidR="002C4903" w:rsidRDefault="002C4903" w:rsidP="002C4903">
      <w:pPr>
        <w:pStyle w:val="a3"/>
        <w:spacing w:after="0" w:line="240" w:lineRule="auto"/>
        <w:ind w:left="567" w:firstLine="709"/>
        <w:contextualSpacing w:val="0"/>
        <w:jc w:val="both"/>
        <w:rPr>
          <w:rFonts w:ascii="Times New Roman" w:hAnsi="Times New Roman" w:cs="Times New Roman"/>
          <w:i/>
          <w:sz w:val="24"/>
          <w:szCs w:val="24"/>
        </w:rPr>
      </w:pPr>
      <w:r w:rsidRPr="001977F4">
        <w:rPr>
          <w:rFonts w:ascii="Times New Roman" w:hAnsi="Times New Roman" w:cs="Times New Roman"/>
          <w:i/>
          <w:sz w:val="24"/>
          <w:szCs w:val="24"/>
        </w:rPr>
        <w:t>Федеральным законом в части, касающейся налога на добычу полезных ископаемых, устанавливается порядок определения и применения специального коэффициента, характеризующего территорию добычи полезного ископаемого, для участников региональных инвестиционных проектов, получивших соответствующий статус без включения в реестр участников.</w:t>
      </w:r>
    </w:p>
    <w:p w:rsidR="002C4903" w:rsidRPr="001B7618" w:rsidRDefault="002C4903" w:rsidP="001B7618">
      <w:pPr>
        <w:spacing w:after="0" w:line="240" w:lineRule="auto"/>
        <w:ind w:left="567" w:firstLine="709"/>
        <w:jc w:val="both"/>
        <w:rPr>
          <w:rFonts w:ascii="Times New Roman" w:hAnsi="Times New Roman" w:cs="Times New Roman"/>
          <w:i/>
          <w:sz w:val="24"/>
          <w:szCs w:val="24"/>
        </w:rPr>
      </w:pPr>
    </w:p>
    <w:p w:rsidR="002C4903" w:rsidRPr="00812DFA" w:rsidRDefault="002C4903" w:rsidP="002C4903">
      <w:pPr>
        <w:pStyle w:val="a3"/>
        <w:numPr>
          <w:ilvl w:val="0"/>
          <w:numId w:val="1"/>
        </w:numPr>
        <w:spacing w:after="0" w:line="240" w:lineRule="auto"/>
        <w:ind w:left="284"/>
        <w:jc w:val="both"/>
        <w:rPr>
          <w:rFonts w:ascii="Times New Roman" w:hAnsi="Times New Roman" w:cs="Times New Roman"/>
          <w:sz w:val="24"/>
          <w:szCs w:val="24"/>
        </w:rPr>
      </w:pPr>
      <w:r w:rsidRPr="00812DFA">
        <w:rPr>
          <w:rFonts w:ascii="Times New Roman" w:hAnsi="Times New Roman" w:cs="Times New Roman"/>
          <w:sz w:val="24"/>
          <w:szCs w:val="24"/>
        </w:rPr>
        <w:t xml:space="preserve">Федеральный закон </w:t>
      </w:r>
      <w:r w:rsidRPr="00812DFA">
        <w:rPr>
          <w:rFonts w:ascii="Times New Roman" w:hAnsi="Times New Roman" w:cs="Times New Roman"/>
          <w:b/>
          <w:sz w:val="24"/>
          <w:szCs w:val="24"/>
        </w:rPr>
        <w:t>от 23.06.2016 № 198-ФЗ</w:t>
      </w:r>
      <w:r>
        <w:rPr>
          <w:rFonts w:ascii="Times New Roman" w:hAnsi="Times New Roman" w:cs="Times New Roman"/>
          <w:sz w:val="24"/>
          <w:szCs w:val="24"/>
        </w:rPr>
        <w:t xml:space="preserve"> </w:t>
      </w:r>
      <w:r w:rsidRPr="00812DFA">
        <w:rPr>
          <w:rFonts w:ascii="Times New Roman" w:hAnsi="Times New Roman" w:cs="Times New Roman"/>
          <w:i/>
          <w:sz w:val="24"/>
          <w:szCs w:val="24"/>
        </w:rPr>
        <w:t xml:space="preserve">(законопроект № 890397-6) </w:t>
      </w:r>
    </w:p>
    <w:p w:rsidR="002C4903" w:rsidRPr="00812DFA" w:rsidRDefault="002C4903" w:rsidP="002C4903">
      <w:pPr>
        <w:spacing w:after="0" w:line="240" w:lineRule="auto"/>
        <w:ind w:left="284"/>
        <w:jc w:val="both"/>
        <w:rPr>
          <w:rFonts w:ascii="Times New Roman" w:hAnsi="Times New Roman" w:cs="Times New Roman"/>
          <w:b/>
          <w:sz w:val="24"/>
          <w:szCs w:val="24"/>
        </w:rPr>
      </w:pPr>
      <w:r w:rsidRPr="00812DFA">
        <w:rPr>
          <w:rFonts w:ascii="Times New Roman" w:hAnsi="Times New Roman" w:cs="Times New Roman"/>
          <w:b/>
          <w:sz w:val="24"/>
          <w:szCs w:val="24"/>
        </w:rPr>
        <w:t>«О внесении изменения в статью 55 Градостроительного кодекса Российской Федерации»</w:t>
      </w:r>
    </w:p>
    <w:p w:rsidR="002C4903" w:rsidRPr="00812DFA" w:rsidRDefault="002C4903" w:rsidP="002C4903">
      <w:pPr>
        <w:spacing w:after="0" w:line="240" w:lineRule="auto"/>
        <w:ind w:left="567" w:firstLine="709"/>
        <w:jc w:val="both"/>
        <w:rPr>
          <w:rFonts w:ascii="Times New Roman" w:hAnsi="Times New Roman" w:cs="Times New Roman"/>
          <w:i/>
          <w:sz w:val="24"/>
          <w:szCs w:val="24"/>
        </w:rPr>
      </w:pPr>
      <w:r w:rsidRPr="00812DFA">
        <w:rPr>
          <w:rFonts w:ascii="Times New Roman" w:hAnsi="Times New Roman" w:cs="Times New Roman"/>
          <w:i/>
          <w:sz w:val="24"/>
          <w:szCs w:val="24"/>
        </w:rPr>
        <w:t>Федеральным законом уточняются основания для отказа в выдаче разрешения на ввод объекта капитального строительства в эксплуатацию, установленные частью 6 статьи 55 Градостроительного кодекса Российской Федерации (далее – Кодекс).</w:t>
      </w:r>
    </w:p>
    <w:p w:rsidR="002C4903" w:rsidRPr="00812DFA" w:rsidRDefault="002C4903" w:rsidP="002C4903">
      <w:pPr>
        <w:spacing w:after="0" w:line="240" w:lineRule="auto"/>
        <w:ind w:left="567" w:firstLine="709"/>
        <w:jc w:val="both"/>
        <w:rPr>
          <w:rFonts w:ascii="Times New Roman" w:hAnsi="Times New Roman" w:cs="Times New Roman"/>
          <w:i/>
          <w:sz w:val="24"/>
          <w:szCs w:val="24"/>
        </w:rPr>
      </w:pPr>
      <w:r w:rsidRPr="00812DFA">
        <w:rPr>
          <w:rFonts w:ascii="Times New Roman" w:hAnsi="Times New Roman" w:cs="Times New Roman"/>
          <w:i/>
          <w:sz w:val="24"/>
          <w:szCs w:val="24"/>
        </w:rPr>
        <w:t xml:space="preserve">Частью 3 статьи 55 Кодекса установлен перечень документов, необходимых для принятия решения о выдаче разрешения на ввод объекта капитального строительства в эксплуатацию. </w:t>
      </w:r>
      <w:proofErr w:type="gramStart"/>
      <w:r w:rsidRPr="00812DFA">
        <w:rPr>
          <w:rFonts w:ascii="Times New Roman" w:hAnsi="Times New Roman" w:cs="Times New Roman"/>
          <w:i/>
          <w:sz w:val="24"/>
          <w:szCs w:val="24"/>
        </w:rPr>
        <w:t>При этом частью 4 этой статьи предусмотрено, что в целях получения в полном объёме сведений, необходимых для постановки объекта капитального строительства на государственный учёт, Правительством Российской Федерации могут устанавливаться, помимо предусмотренных частью 3 указанной статьи, иные документы, необходимые для выдачи разрешения на ввод объекта в эксплуатацию.</w:t>
      </w:r>
      <w:proofErr w:type="gramEnd"/>
    </w:p>
    <w:p w:rsidR="002C4903" w:rsidRPr="00812DFA" w:rsidRDefault="002C4903" w:rsidP="002C4903">
      <w:pPr>
        <w:spacing w:after="0" w:line="240" w:lineRule="auto"/>
        <w:ind w:left="567" w:firstLine="709"/>
        <w:jc w:val="both"/>
        <w:rPr>
          <w:rFonts w:ascii="Times New Roman" w:hAnsi="Times New Roman" w:cs="Times New Roman"/>
          <w:i/>
          <w:sz w:val="24"/>
          <w:szCs w:val="24"/>
        </w:rPr>
      </w:pPr>
      <w:r w:rsidRPr="00812DFA">
        <w:rPr>
          <w:rFonts w:ascii="Times New Roman" w:hAnsi="Times New Roman" w:cs="Times New Roman"/>
          <w:i/>
          <w:sz w:val="24"/>
          <w:szCs w:val="24"/>
        </w:rPr>
        <w:t>В связи с этим Федеральным законом устанавливается, что основанием для отказа в выдаче разрешения на ввод объекта в эксплуатацию является отсутствие документов, предусмотренных не только частью 3, но и частью 4 статьи 55 Кодекса.</w:t>
      </w:r>
    </w:p>
    <w:p w:rsidR="002C4903" w:rsidRPr="00812DFA" w:rsidRDefault="002C4903" w:rsidP="002C4903">
      <w:pPr>
        <w:spacing w:after="0" w:line="240" w:lineRule="auto"/>
        <w:jc w:val="both"/>
        <w:rPr>
          <w:rFonts w:ascii="Times New Roman" w:hAnsi="Times New Roman" w:cs="Times New Roman"/>
          <w:i/>
          <w:sz w:val="24"/>
          <w:szCs w:val="24"/>
        </w:rPr>
      </w:pPr>
    </w:p>
    <w:p w:rsidR="002C4903" w:rsidRPr="001218D3" w:rsidRDefault="002C4903" w:rsidP="002C4903">
      <w:pPr>
        <w:pStyle w:val="a3"/>
        <w:numPr>
          <w:ilvl w:val="0"/>
          <w:numId w:val="1"/>
        </w:numPr>
        <w:spacing w:after="0" w:line="240" w:lineRule="auto"/>
        <w:ind w:left="284"/>
        <w:jc w:val="both"/>
        <w:rPr>
          <w:rFonts w:ascii="Times New Roman" w:hAnsi="Times New Roman" w:cs="Times New Roman"/>
          <w:i/>
          <w:sz w:val="24"/>
          <w:szCs w:val="24"/>
        </w:rPr>
      </w:pPr>
      <w:r w:rsidRPr="001218D3">
        <w:rPr>
          <w:rFonts w:ascii="Times New Roman" w:hAnsi="Times New Roman" w:cs="Times New Roman"/>
          <w:sz w:val="24"/>
          <w:szCs w:val="24"/>
        </w:rPr>
        <w:t xml:space="preserve">Федеральный закон </w:t>
      </w:r>
      <w:r w:rsidRPr="001218D3">
        <w:rPr>
          <w:rFonts w:ascii="Times New Roman" w:hAnsi="Times New Roman" w:cs="Times New Roman"/>
          <w:b/>
          <w:sz w:val="24"/>
          <w:szCs w:val="24"/>
        </w:rPr>
        <w:t>от 23.06.2016 № 210-ФЗ</w:t>
      </w:r>
      <w:r>
        <w:rPr>
          <w:rFonts w:ascii="Times New Roman" w:hAnsi="Times New Roman" w:cs="Times New Roman"/>
          <w:i/>
          <w:sz w:val="24"/>
          <w:szCs w:val="24"/>
        </w:rPr>
        <w:t xml:space="preserve"> (законопроект № 984261-6)</w:t>
      </w:r>
    </w:p>
    <w:p w:rsidR="002C4903" w:rsidRPr="001218D3" w:rsidRDefault="002C4903" w:rsidP="002C4903">
      <w:pPr>
        <w:pStyle w:val="a3"/>
        <w:spacing w:after="0" w:line="240" w:lineRule="auto"/>
        <w:ind w:left="284"/>
        <w:jc w:val="both"/>
        <w:rPr>
          <w:rFonts w:ascii="Times New Roman" w:hAnsi="Times New Roman" w:cs="Times New Roman"/>
          <w:b/>
          <w:sz w:val="24"/>
          <w:szCs w:val="24"/>
        </w:rPr>
      </w:pPr>
      <w:r w:rsidRPr="001218D3">
        <w:rPr>
          <w:rFonts w:ascii="Times New Roman" w:hAnsi="Times New Roman" w:cs="Times New Roman"/>
          <w:b/>
          <w:sz w:val="24"/>
          <w:szCs w:val="24"/>
        </w:rPr>
        <w:t>«О внесении изменений в Федеральный закон "О стратегическом планировании в Российской Федерации"»</w:t>
      </w:r>
    </w:p>
    <w:p w:rsidR="002C4903" w:rsidRPr="001218D3" w:rsidRDefault="002C4903" w:rsidP="002C4903">
      <w:pPr>
        <w:pStyle w:val="a3"/>
        <w:spacing w:after="0" w:line="240" w:lineRule="auto"/>
        <w:ind w:left="567" w:firstLine="709"/>
        <w:jc w:val="both"/>
        <w:rPr>
          <w:rFonts w:ascii="Times New Roman" w:hAnsi="Times New Roman" w:cs="Times New Roman"/>
          <w:i/>
          <w:sz w:val="24"/>
          <w:szCs w:val="24"/>
        </w:rPr>
      </w:pPr>
      <w:r w:rsidRPr="001218D3">
        <w:rPr>
          <w:rFonts w:ascii="Times New Roman" w:hAnsi="Times New Roman" w:cs="Times New Roman"/>
          <w:i/>
          <w:sz w:val="24"/>
          <w:szCs w:val="24"/>
        </w:rPr>
        <w:t>Федеральный закон направлен на уточнение порядка и сроков разработки документов стратегического планирования в целях обеспечения их взаимной увязки.</w:t>
      </w:r>
    </w:p>
    <w:p w:rsidR="002C4903" w:rsidRPr="001218D3" w:rsidRDefault="002C4903" w:rsidP="002C4903">
      <w:pPr>
        <w:pStyle w:val="a3"/>
        <w:spacing w:after="0" w:line="240" w:lineRule="auto"/>
        <w:ind w:left="567" w:firstLine="709"/>
        <w:jc w:val="both"/>
        <w:rPr>
          <w:rFonts w:ascii="Times New Roman" w:hAnsi="Times New Roman" w:cs="Times New Roman"/>
          <w:i/>
          <w:sz w:val="24"/>
          <w:szCs w:val="24"/>
        </w:rPr>
      </w:pPr>
      <w:r w:rsidRPr="001218D3">
        <w:rPr>
          <w:rFonts w:ascii="Times New Roman" w:hAnsi="Times New Roman" w:cs="Times New Roman"/>
          <w:i/>
          <w:sz w:val="24"/>
          <w:szCs w:val="24"/>
        </w:rPr>
        <w:t>В соответствии с Федеральным законом до 1 января 2017 года разрабатывается стратегический прогноз Российской Федерации, до 1 января 2018 года – стратегия социально-экономического развития Российской Федерации, являющаяся одним из основных целеполагающих документов, и до 1 января 2019 года разрабатываются учитывающие её положения документы стратегического планирования.</w:t>
      </w:r>
    </w:p>
    <w:p w:rsidR="002C4903" w:rsidRPr="001218D3" w:rsidRDefault="002C4903" w:rsidP="002C4903">
      <w:pPr>
        <w:pStyle w:val="a3"/>
        <w:spacing w:after="0" w:line="240" w:lineRule="auto"/>
        <w:ind w:left="567" w:firstLine="709"/>
        <w:jc w:val="both"/>
        <w:rPr>
          <w:rFonts w:ascii="Times New Roman" w:hAnsi="Times New Roman" w:cs="Times New Roman"/>
          <w:i/>
          <w:sz w:val="24"/>
          <w:szCs w:val="24"/>
        </w:rPr>
      </w:pPr>
      <w:proofErr w:type="gramStart"/>
      <w:r w:rsidRPr="001218D3">
        <w:rPr>
          <w:rFonts w:ascii="Times New Roman" w:hAnsi="Times New Roman" w:cs="Times New Roman"/>
          <w:i/>
          <w:sz w:val="24"/>
          <w:szCs w:val="24"/>
        </w:rPr>
        <w:t>Решение об уточнении сроков разработки документов стратегического планирования подготовлено Правительством Российской Федерации и обусловлено необходимостью охвата более широких сфер жизни общества (в частности, вопросов культуры, технологий, права, развития государственных институтов, безопасности) и привлечения к их разработке и обсуждению максимально широкого круга участников, в том числе экспертов, представителей бизнес-сообщества, научных кругов и институтов гражданского общества.</w:t>
      </w:r>
      <w:proofErr w:type="gramEnd"/>
    </w:p>
    <w:p w:rsidR="00442A65" w:rsidRDefault="00442A65" w:rsidP="00442A65">
      <w:pPr>
        <w:spacing w:after="0" w:line="240" w:lineRule="auto"/>
        <w:jc w:val="both"/>
        <w:rPr>
          <w:rFonts w:ascii="Times New Roman" w:hAnsi="Times New Roman" w:cs="Times New Roman"/>
          <w:i/>
          <w:sz w:val="24"/>
          <w:szCs w:val="24"/>
        </w:rPr>
      </w:pPr>
    </w:p>
    <w:p w:rsidR="002C4903" w:rsidRPr="00836314" w:rsidRDefault="002C4903" w:rsidP="002C4903">
      <w:pPr>
        <w:pStyle w:val="a3"/>
        <w:numPr>
          <w:ilvl w:val="0"/>
          <w:numId w:val="1"/>
        </w:numPr>
        <w:spacing w:after="0" w:line="240" w:lineRule="auto"/>
        <w:ind w:left="284"/>
        <w:jc w:val="both"/>
        <w:rPr>
          <w:rFonts w:ascii="Times New Roman" w:hAnsi="Times New Roman" w:cs="Times New Roman"/>
          <w:i/>
          <w:sz w:val="24"/>
          <w:szCs w:val="24"/>
        </w:rPr>
      </w:pPr>
      <w:r w:rsidRPr="00836314">
        <w:rPr>
          <w:rFonts w:ascii="Times New Roman" w:hAnsi="Times New Roman" w:cs="Times New Roman"/>
          <w:sz w:val="24"/>
          <w:szCs w:val="24"/>
        </w:rPr>
        <w:t>Ф</w:t>
      </w:r>
      <w:r>
        <w:rPr>
          <w:rFonts w:ascii="Times New Roman" w:hAnsi="Times New Roman" w:cs="Times New Roman"/>
          <w:sz w:val="24"/>
          <w:szCs w:val="24"/>
        </w:rPr>
        <w:t xml:space="preserve">едеральный закон </w:t>
      </w:r>
      <w:r w:rsidRPr="001218D3">
        <w:rPr>
          <w:rFonts w:ascii="Times New Roman" w:hAnsi="Times New Roman" w:cs="Times New Roman"/>
          <w:b/>
          <w:sz w:val="24"/>
          <w:szCs w:val="24"/>
        </w:rPr>
        <w:t>от 23.06.2016 № 221-ФЗ</w:t>
      </w:r>
      <w:r>
        <w:rPr>
          <w:rFonts w:ascii="Times New Roman" w:hAnsi="Times New Roman" w:cs="Times New Roman"/>
          <w:sz w:val="24"/>
          <w:szCs w:val="24"/>
        </w:rPr>
        <w:t xml:space="preserve"> </w:t>
      </w:r>
      <w:r w:rsidRPr="00836314">
        <w:rPr>
          <w:rFonts w:ascii="Times New Roman" w:hAnsi="Times New Roman" w:cs="Times New Roman"/>
          <w:i/>
          <w:sz w:val="24"/>
          <w:szCs w:val="24"/>
        </w:rPr>
        <w:t>(законопроект № 1056917-6)</w:t>
      </w:r>
    </w:p>
    <w:p w:rsidR="002C4903" w:rsidRPr="00836314" w:rsidRDefault="002C4903" w:rsidP="002C4903">
      <w:pPr>
        <w:pStyle w:val="a3"/>
        <w:spacing w:after="0" w:line="240" w:lineRule="auto"/>
        <w:ind w:left="284"/>
        <w:jc w:val="both"/>
        <w:rPr>
          <w:rFonts w:ascii="Times New Roman" w:hAnsi="Times New Roman" w:cs="Times New Roman"/>
          <w:b/>
          <w:sz w:val="24"/>
          <w:szCs w:val="24"/>
        </w:rPr>
      </w:pPr>
      <w:r w:rsidRPr="00836314">
        <w:rPr>
          <w:rFonts w:ascii="Times New Roman" w:hAnsi="Times New Roman" w:cs="Times New Roman"/>
          <w:b/>
          <w:sz w:val="24"/>
          <w:szCs w:val="24"/>
        </w:rPr>
        <w:t>«О внесении изменений в Федеральный закон "О содействии развитию жилищного строительства" и отдельные законодательные акты Российской Федерации"»</w:t>
      </w:r>
    </w:p>
    <w:p w:rsidR="002C4903" w:rsidRPr="003F1FFE" w:rsidRDefault="002C4903" w:rsidP="002C4903">
      <w:pPr>
        <w:pStyle w:val="a3"/>
        <w:spacing w:after="0" w:line="240" w:lineRule="auto"/>
        <w:ind w:left="567" w:firstLine="709"/>
        <w:contextualSpacing w:val="0"/>
        <w:jc w:val="both"/>
        <w:rPr>
          <w:rFonts w:ascii="Times New Roman" w:hAnsi="Times New Roman" w:cs="Times New Roman"/>
          <w:i/>
          <w:sz w:val="24"/>
          <w:szCs w:val="24"/>
        </w:rPr>
      </w:pPr>
      <w:r w:rsidRPr="003F1FFE">
        <w:rPr>
          <w:rFonts w:ascii="Times New Roman" w:hAnsi="Times New Roman" w:cs="Times New Roman"/>
          <w:i/>
          <w:sz w:val="24"/>
          <w:szCs w:val="24"/>
        </w:rPr>
        <w:t>Федеральным законом в ряд законодательных актов Российской Федерации вносятся изменения, предусматривающие совершенствование регулирования деятельности единого института развития в жилищной сфере – Агентства ипотечного жилищного кредитования.</w:t>
      </w:r>
    </w:p>
    <w:p w:rsidR="002C4903" w:rsidRPr="003F1FFE" w:rsidRDefault="002C4903" w:rsidP="002C4903">
      <w:pPr>
        <w:pStyle w:val="a3"/>
        <w:spacing w:after="0" w:line="240" w:lineRule="auto"/>
        <w:ind w:left="567" w:firstLine="709"/>
        <w:contextualSpacing w:val="0"/>
        <w:jc w:val="both"/>
        <w:rPr>
          <w:rFonts w:ascii="Times New Roman" w:hAnsi="Times New Roman" w:cs="Times New Roman"/>
          <w:i/>
          <w:sz w:val="24"/>
          <w:szCs w:val="24"/>
        </w:rPr>
      </w:pPr>
      <w:r w:rsidRPr="003F1FFE">
        <w:rPr>
          <w:rFonts w:ascii="Times New Roman" w:hAnsi="Times New Roman" w:cs="Times New Roman"/>
          <w:i/>
          <w:sz w:val="24"/>
          <w:szCs w:val="24"/>
        </w:rPr>
        <w:t>В частности, ликвидируется Федеральный фонд содействия развитию жилищного строительства (далее – Фонд), а его права и обязанности по решению задач и осуществлению функций, определённых в Федеральном законе «О содействии развитию жилищного строительства», передаются единому институту развития в жилищной сфере.</w:t>
      </w:r>
    </w:p>
    <w:p w:rsidR="002C4903" w:rsidRPr="003F1FFE" w:rsidRDefault="002C4903" w:rsidP="002C4903">
      <w:pPr>
        <w:pStyle w:val="a3"/>
        <w:spacing w:after="0" w:line="240" w:lineRule="auto"/>
        <w:ind w:left="567" w:firstLine="709"/>
        <w:contextualSpacing w:val="0"/>
        <w:jc w:val="both"/>
        <w:rPr>
          <w:rFonts w:ascii="Times New Roman" w:hAnsi="Times New Roman" w:cs="Times New Roman"/>
          <w:i/>
          <w:sz w:val="24"/>
          <w:szCs w:val="24"/>
        </w:rPr>
      </w:pPr>
      <w:r w:rsidRPr="003F1FFE">
        <w:rPr>
          <w:rFonts w:ascii="Times New Roman" w:hAnsi="Times New Roman" w:cs="Times New Roman"/>
          <w:i/>
          <w:sz w:val="24"/>
          <w:szCs w:val="24"/>
        </w:rPr>
        <w:t>Федеральным законом определяются порядок ликвидации Фонда, судьба его имущества, обязательств и связанных с его деятельностью решений, принятых до вступления в силу Федерального закона.</w:t>
      </w:r>
    </w:p>
    <w:p w:rsidR="002C4903" w:rsidRDefault="002C4903" w:rsidP="002C4903">
      <w:pPr>
        <w:pStyle w:val="a3"/>
        <w:spacing w:after="0" w:line="240" w:lineRule="auto"/>
        <w:ind w:left="567" w:firstLine="709"/>
        <w:contextualSpacing w:val="0"/>
        <w:jc w:val="both"/>
        <w:rPr>
          <w:rFonts w:ascii="Times New Roman" w:hAnsi="Times New Roman" w:cs="Times New Roman"/>
          <w:i/>
          <w:sz w:val="24"/>
          <w:szCs w:val="24"/>
        </w:rPr>
      </w:pPr>
      <w:r w:rsidRPr="003F1FFE">
        <w:rPr>
          <w:rFonts w:ascii="Times New Roman" w:hAnsi="Times New Roman" w:cs="Times New Roman"/>
          <w:i/>
          <w:sz w:val="24"/>
          <w:szCs w:val="24"/>
        </w:rPr>
        <w:t>Кроме того, в связи с ликвидацией Фонда в отдельные законодательные акты Российской Федерации вносятся изменения уточняющего характера.</w:t>
      </w:r>
    </w:p>
    <w:p w:rsidR="00236EFF" w:rsidRDefault="00236EFF" w:rsidP="00442A65">
      <w:pPr>
        <w:spacing w:after="0" w:line="240" w:lineRule="auto"/>
        <w:jc w:val="both"/>
        <w:rPr>
          <w:rFonts w:ascii="Times New Roman" w:hAnsi="Times New Roman" w:cs="Times New Roman"/>
          <w:i/>
          <w:sz w:val="24"/>
          <w:szCs w:val="24"/>
        </w:rPr>
      </w:pPr>
    </w:p>
    <w:p w:rsidR="00236EFF" w:rsidRPr="00972134" w:rsidRDefault="00236EFF" w:rsidP="00236EFF">
      <w:pPr>
        <w:pStyle w:val="a3"/>
        <w:numPr>
          <w:ilvl w:val="0"/>
          <w:numId w:val="1"/>
        </w:numPr>
        <w:spacing w:after="0" w:line="240" w:lineRule="auto"/>
        <w:ind w:left="284"/>
        <w:jc w:val="both"/>
        <w:rPr>
          <w:rFonts w:ascii="Times New Roman" w:hAnsi="Times New Roman" w:cs="Times New Roman"/>
          <w:i/>
          <w:sz w:val="24"/>
          <w:szCs w:val="24"/>
        </w:rPr>
      </w:pPr>
      <w:r w:rsidRPr="00972134">
        <w:rPr>
          <w:rFonts w:ascii="Times New Roman" w:hAnsi="Times New Roman" w:cs="Times New Roman"/>
          <w:sz w:val="24"/>
          <w:szCs w:val="24"/>
        </w:rPr>
        <w:t xml:space="preserve">Федеральный закон </w:t>
      </w:r>
      <w:r w:rsidRPr="00972134">
        <w:rPr>
          <w:rFonts w:ascii="Times New Roman" w:hAnsi="Times New Roman" w:cs="Times New Roman"/>
          <w:b/>
          <w:sz w:val="24"/>
          <w:szCs w:val="24"/>
        </w:rPr>
        <w:t>от 03.07.2016 № 314-ФЗ</w:t>
      </w:r>
      <w:r w:rsidRPr="00972134">
        <w:rPr>
          <w:rFonts w:ascii="Times New Roman" w:hAnsi="Times New Roman" w:cs="Times New Roman"/>
          <w:sz w:val="24"/>
          <w:szCs w:val="24"/>
        </w:rPr>
        <w:t xml:space="preserve"> </w:t>
      </w:r>
      <w:r w:rsidRPr="00972134">
        <w:rPr>
          <w:rFonts w:ascii="Times New Roman" w:hAnsi="Times New Roman" w:cs="Times New Roman"/>
          <w:i/>
          <w:sz w:val="24"/>
          <w:szCs w:val="24"/>
        </w:rPr>
        <w:t>(законопроект № 1010878-6)</w:t>
      </w:r>
    </w:p>
    <w:p w:rsidR="00236EFF" w:rsidRPr="00972134" w:rsidRDefault="00236EFF" w:rsidP="00236EFF">
      <w:pPr>
        <w:spacing w:after="0" w:line="240" w:lineRule="auto"/>
        <w:ind w:left="284"/>
        <w:jc w:val="both"/>
        <w:rPr>
          <w:rFonts w:ascii="Times New Roman" w:hAnsi="Times New Roman" w:cs="Times New Roman"/>
          <w:b/>
          <w:sz w:val="24"/>
          <w:szCs w:val="24"/>
        </w:rPr>
      </w:pPr>
      <w:r w:rsidRPr="00972134">
        <w:rPr>
          <w:rFonts w:ascii="Times New Roman" w:hAnsi="Times New Roman" w:cs="Times New Roman"/>
          <w:b/>
          <w:sz w:val="24"/>
          <w:szCs w:val="24"/>
        </w:rPr>
        <w:t>«О внесении изменений в статью 1294 части четвертой Гражданского кодекса Российской Федерации и Федеральный закон «О контрактной системе в сфере закупок товаров, работ, услуг для обеспечения государственных и муниципальных нужд»</w:t>
      </w:r>
    </w:p>
    <w:p w:rsidR="00236EFF" w:rsidRPr="00972134" w:rsidRDefault="00236EFF" w:rsidP="00236EFF">
      <w:pPr>
        <w:spacing w:after="0" w:line="240" w:lineRule="auto"/>
        <w:ind w:left="567" w:firstLine="709"/>
        <w:jc w:val="both"/>
        <w:rPr>
          <w:rFonts w:ascii="Times New Roman" w:hAnsi="Times New Roman" w:cs="Times New Roman"/>
          <w:i/>
          <w:sz w:val="24"/>
          <w:szCs w:val="24"/>
        </w:rPr>
      </w:pPr>
      <w:proofErr w:type="gramStart"/>
      <w:r w:rsidRPr="00972134">
        <w:rPr>
          <w:rFonts w:ascii="Times New Roman" w:hAnsi="Times New Roman" w:cs="Times New Roman"/>
          <w:i/>
          <w:sz w:val="24"/>
          <w:szCs w:val="24"/>
        </w:rPr>
        <w:t>Федеральным законом устанавливается, что контракт, предметом которого является создание произведения архитектуры, градостроительства или садово-паркового искусства и (или) разработка на его основе проектной документации объекта капитального строительства, должен содержать условия, согласно которым Российской Федерации, субъекту Российской Федерации, муниципальному образованию, от имени которых заключён контракт, принадлежит исключительное право использования такого произведения путём разработки на его основе проектной документации объекта капитального строительства, а</w:t>
      </w:r>
      <w:proofErr w:type="gramEnd"/>
      <w:r w:rsidRPr="00972134">
        <w:rPr>
          <w:rFonts w:ascii="Times New Roman" w:hAnsi="Times New Roman" w:cs="Times New Roman"/>
          <w:i/>
          <w:sz w:val="24"/>
          <w:szCs w:val="24"/>
        </w:rPr>
        <w:t xml:space="preserve"> заказчик вправе многократно использовать проектную документацию, разработанную на основе указанного произведения, без согласия автора этого произведения.</w:t>
      </w:r>
    </w:p>
    <w:p w:rsidR="00236EFF" w:rsidRPr="00972134" w:rsidRDefault="00236EFF" w:rsidP="00236EFF">
      <w:pPr>
        <w:spacing w:after="0" w:line="240" w:lineRule="auto"/>
        <w:ind w:left="567" w:firstLine="709"/>
        <w:jc w:val="both"/>
        <w:rPr>
          <w:rFonts w:ascii="Times New Roman" w:hAnsi="Times New Roman" w:cs="Times New Roman"/>
          <w:i/>
          <w:sz w:val="24"/>
          <w:szCs w:val="24"/>
        </w:rPr>
      </w:pPr>
      <w:r w:rsidRPr="00972134">
        <w:rPr>
          <w:rFonts w:ascii="Times New Roman" w:hAnsi="Times New Roman" w:cs="Times New Roman"/>
          <w:i/>
          <w:sz w:val="24"/>
          <w:szCs w:val="24"/>
        </w:rPr>
        <w:t>Помимо этого устанавливается, что результатом выполненных работ по контракту на выполнение проектных и (или) изыскательских работ является проектная документация и (или) документ, содержащий результаты инженерных изысканий, а если требуется проведение экспертизы этой документации, результатов этих изысканий, – проектная документация и (или) документ, содержащий результаты инженерных изысканий, получившие положительное заключение такой экспертизы. Определяется, что результатом выполненных работ по контракту на строительство, реконструкцию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объекта требованиям технических регламентов и проектной документации.</w:t>
      </w:r>
    </w:p>
    <w:p w:rsidR="00236EFF" w:rsidRPr="00972134" w:rsidRDefault="00236EFF" w:rsidP="00236EFF">
      <w:pPr>
        <w:spacing w:after="0" w:line="240" w:lineRule="auto"/>
        <w:ind w:left="567" w:firstLine="709"/>
        <w:jc w:val="both"/>
        <w:rPr>
          <w:rFonts w:ascii="Times New Roman" w:hAnsi="Times New Roman" w:cs="Times New Roman"/>
          <w:i/>
          <w:sz w:val="24"/>
          <w:szCs w:val="24"/>
        </w:rPr>
      </w:pPr>
      <w:r w:rsidRPr="00972134">
        <w:rPr>
          <w:rFonts w:ascii="Times New Roman" w:hAnsi="Times New Roman" w:cs="Times New Roman"/>
          <w:i/>
          <w:sz w:val="24"/>
          <w:szCs w:val="24"/>
        </w:rPr>
        <w:t xml:space="preserve">Предусматриваются сроки направления заказчиком документов для получения заключения органа государственного строительного </w:t>
      </w:r>
      <w:proofErr w:type="gramStart"/>
      <w:r w:rsidRPr="00972134">
        <w:rPr>
          <w:rFonts w:ascii="Times New Roman" w:hAnsi="Times New Roman" w:cs="Times New Roman"/>
          <w:i/>
          <w:sz w:val="24"/>
          <w:szCs w:val="24"/>
        </w:rPr>
        <w:t>надзора</w:t>
      </w:r>
      <w:proofErr w:type="gramEnd"/>
      <w:r w:rsidRPr="00972134">
        <w:rPr>
          <w:rFonts w:ascii="Times New Roman" w:hAnsi="Times New Roman" w:cs="Times New Roman"/>
          <w:i/>
          <w:sz w:val="24"/>
          <w:szCs w:val="24"/>
        </w:rPr>
        <w:t xml:space="preserve">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w:t>
      </w:r>
    </w:p>
    <w:p w:rsidR="00236EFF" w:rsidRDefault="00236EFF" w:rsidP="00236EFF">
      <w:pPr>
        <w:spacing w:after="0" w:line="240" w:lineRule="auto"/>
        <w:ind w:left="567" w:firstLine="709"/>
        <w:jc w:val="both"/>
        <w:rPr>
          <w:rFonts w:ascii="Times New Roman" w:hAnsi="Times New Roman" w:cs="Times New Roman"/>
          <w:i/>
          <w:sz w:val="24"/>
          <w:szCs w:val="24"/>
        </w:rPr>
      </w:pPr>
      <w:r w:rsidRPr="00972134">
        <w:rPr>
          <w:rFonts w:ascii="Times New Roman" w:hAnsi="Times New Roman" w:cs="Times New Roman"/>
          <w:i/>
          <w:sz w:val="24"/>
          <w:szCs w:val="24"/>
        </w:rPr>
        <w:t>Кроме того, Правительство Российской Федерации наделяется полномочиями по определению видов и объёмов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236EFF" w:rsidRDefault="00236EFF" w:rsidP="00442A65">
      <w:pPr>
        <w:spacing w:after="0" w:line="240" w:lineRule="auto"/>
        <w:jc w:val="both"/>
        <w:rPr>
          <w:rFonts w:ascii="Times New Roman" w:hAnsi="Times New Roman" w:cs="Times New Roman"/>
          <w:i/>
          <w:sz w:val="24"/>
          <w:szCs w:val="24"/>
        </w:rPr>
      </w:pPr>
    </w:p>
    <w:p w:rsidR="00236EFF" w:rsidRPr="00F86D45" w:rsidRDefault="00236EFF" w:rsidP="00236EFF">
      <w:pPr>
        <w:pStyle w:val="a3"/>
        <w:numPr>
          <w:ilvl w:val="0"/>
          <w:numId w:val="1"/>
        </w:numPr>
        <w:spacing w:after="0" w:line="240" w:lineRule="auto"/>
        <w:ind w:left="284"/>
        <w:jc w:val="both"/>
        <w:rPr>
          <w:rFonts w:ascii="Times New Roman" w:hAnsi="Times New Roman" w:cs="Times New Roman"/>
          <w:i/>
          <w:sz w:val="24"/>
          <w:szCs w:val="24"/>
        </w:rPr>
      </w:pPr>
      <w:r w:rsidRPr="008977D6">
        <w:rPr>
          <w:rFonts w:ascii="Times New Roman" w:hAnsi="Times New Roman" w:cs="Times New Roman"/>
          <w:sz w:val="24"/>
          <w:szCs w:val="24"/>
        </w:rPr>
        <w:t>Ф</w:t>
      </w:r>
      <w:r>
        <w:rPr>
          <w:rFonts w:ascii="Times New Roman" w:hAnsi="Times New Roman" w:cs="Times New Roman"/>
          <w:sz w:val="24"/>
          <w:szCs w:val="24"/>
        </w:rPr>
        <w:t xml:space="preserve">едеральный закон </w:t>
      </w:r>
      <w:r w:rsidRPr="00374CF3">
        <w:rPr>
          <w:rFonts w:ascii="Times New Roman" w:hAnsi="Times New Roman" w:cs="Times New Roman"/>
          <w:b/>
          <w:sz w:val="24"/>
          <w:szCs w:val="24"/>
        </w:rPr>
        <w:t>от 03.07.2016 № 334-ФЗ</w:t>
      </w:r>
      <w:r>
        <w:rPr>
          <w:rFonts w:ascii="Times New Roman" w:hAnsi="Times New Roman" w:cs="Times New Roman"/>
          <w:sz w:val="24"/>
          <w:szCs w:val="24"/>
        </w:rPr>
        <w:t xml:space="preserve"> </w:t>
      </w:r>
      <w:r w:rsidRPr="00F86D45">
        <w:rPr>
          <w:rFonts w:ascii="Times New Roman" w:hAnsi="Times New Roman" w:cs="Times New Roman"/>
          <w:i/>
          <w:sz w:val="24"/>
          <w:szCs w:val="24"/>
        </w:rPr>
        <w:t>(законопроект № 961795-6)</w:t>
      </w:r>
    </w:p>
    <w:p w:rsidR="00236EFF" w:rsidRPr="00264AEC" w:rsidRDefault="00236EFF" w:rsidP="00236EFF">
      <w:pPr>
        <w:pStyle w:val="a3"/>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w:t>
      </w:r>
      <w:r w:rsidRPr="00264AEC">
        <w:rPr>
          <w:rFonts w:ascii="Times New Roman" w:hAnsi="Times New Roman" w:cs="Times New Roman"/>
          <w:b/>
          <w:sz w:val="24"/>
          <w:szCs w:val="24"/>
        </w:rPr>
        <w:t>О внесении изменений в Земельный кодекс Российской Федерации и отдельные законодате</w:t>
      </w:r>
      <w:r>
        <w:rPr>
          <w:rFonts w:ascii="Times New Roman" w:hAnsi="Times New Roman" w:cs="Times New Roman"/>
          <w:b/>
          <w:sz w:val="24"/>
          <w:szCs w:val="24"/>
        </w:rPr>
        <w:t>льные акты Российской Федерации»</w:t>
      </w:r>
    </w:p>
    <w:p w:rsidR="00236EFF" w:rsidRPr="00374CF3" w:rsidRDefault="00236EFF" w:rsidP="00236EFF">
      <w:pPr>
        <w:spacing w:after="0" w:line="240" w:lineRule="auto"/>
        <w:ind w:left="567" w:firstLine="709"/>
        <w:jc w:val="both"/>
        <w:rPr>
          <w:rFonts w:ascii="Times New Roman" w:hAnsi="Times New Roman" w:cs="Times New Roman"/>
          <w:i/>
          <w:sz w:val="24"/>
          <w:szCs w:val="24"/>
        </w:rPr>
      </w:pPr>
      <w:r w:rsidRPr="00374CF3">
        <w:rPr>
          <w:rFonts w:ascii="Times New Roman" w:hAnsi="Times New Roman" w:cs="Times New Roman"/>
          <w:i/>
          <w:sz w:val="24"/>
          <w:szCs w:val="24"/>
        </w:rPr>
        <w:t>Федеральным законом совершенствуется правовое регулирование земельных отношений.</w:t>
      </w:r>
    </w:p>
    <w:p w:rsidR="00236EFF" w:rsidRPr="00374CF3" w:rsidRDefault="00236EFF" w:rsidP="00236EFF">
      <w:pPr>
        <w:spacing w:after="0" w:line="240" w:lineRule="auto"/>
        <w:ind w:left="567" w:firstLine="709"/>
        <w:jc w:val="both"/>
        <w:rPr>
          <w:rFonts w:ascii="Times New Roman" w:hAnsi="Times New Roman" w:cs="Times New Roman"/>
          <w:i/>
          <w:sz w:val="24"/>
          <w:szCs w:val="24"/>
        </w:rPr>
      </w:pPr>
      <w:r w:rsidRPr="00374CF3">
        <w:rPr>
          <w:rFonts w:ascii="Times New Roman" w:hAnsi="Times New Roman" w:cs="Times New Roman"/>
          <w:i/>
          <w:sz w:val="24"/>
          <w:szCs w:val="24"/>
        </w:rPr>
        <w:t xml:space="preserve">Устанавливается новый порядок распоряжения земельными участками, государственная собственность на которые не разграничена. </w:t>
      </w:r>
      <w:proofErr w:type="gramStart"/>
      <w:r w:rsidRPr="00374CF3">
        <w:rPr>
          <w:rFonts w:ascii="Times New Roman" w:hAnsi="Times New Roman" w:cs="Times New Roman"/>
          <w:i/>
          <w:sz w:val="24"/>
          <w:szCs w:val="24"/>
        </w:rPr>
        <w:t>В частности, предусматривается, что указанные земельные участки, расположенные на территории сельского поселения, входящего в состав муниципального района, и на межселенных территориях муниципального района, предоставляются гражданам и юридическим лицам органом местного самоуправления этого муниципального района, если иное не установлено пунктом 2 статьи З3 Федерального закона «О введении в действие Земельного кодекса Российской Федерации».</w:t>
      </w:r>
      <w:proofErr w:type="gramEnd"/>
    </w:p>
    <w:p w:rsidR="00236EFF" w:rsidRPr="00374CF3" w:rsidRDefault="00236EFF" w:rsidP="00236EFF">
      <w:pPr>
        <w:spacing w:after="0" w:line="240" w:lineRule="auto"/>
        <w:ind w:left="567" w:firstLine="709"/>
        <w:jc w:val="both"/>
        <w:rPr>
          <w:rFonts w:ascii="Times New Roman" w:hAnsi="Times New Roman" w:cs="Times New Roman"/>
          <w:i/>
          <w:sz w:val="24"/>
          <w:szCs w:val="24"/>
        </w:rPr>
      </w:pPr>
      <w:r w:rsidRPr="00374CF3">
        <w:rPr>
          <w:rFonts w:ascii="Times New Roman" w:hAnsi="Times New Roman" w:cs="Times New Roman"/>
          <w:i/>
          <w:sz w:val="24"/>
          <w:szCs w:val="24"/>
        </w:rPr>
        <w:t>По</w:t>
      </w:r>
      <w:r w:rsidRPr="00374CF3">
        <w:rPr>
          <w:rFonts w:ascii="Times New Roman" w:eastAsia="MS Gothic" w:hAnsi="Times New Roman" w:cs="Times New Roman" w:hint="eastAsia"/>
          <w:i/>
          <w:sz w:val="24"/>
          <w:szCs w:val="24"/>
        </w:rPr>
        <w:t>‑</w:t>
      </w:r>
      <w:r w:rsidRPr="00374CF3">
        <w:rPr>
          <w:rFonts w:ascii="Times New Roman" w:hAnsi="Times New Roman" w:cs="Times New Roman"/>
          <w:i/>
          <w:sz w:val="24"/>
          <w:szCs w:val="24"/>
        </w:rPr>
        <w:t>новому определяется содержание охраны земель, а также порядок использования земель и земельных участков, подвергшихся загрязнению химическими веществами, в том числе радиоактивными, иными веществами и микроорганизмами. Устанавливаются мероприятия по рекультивации земель, а сам порядок проведения рекультивации предписывается установить Правительству Российской Федерации.</w:t>
      </w:r>
    </w:p>
    <w:p w:rsidR="00236EFF" w:rsidRPr="00374CF3" w:rsidRDefault="00236EFF" w:rsidP="00236EFF">
      <w:pPr>
        <w:spacing w:after="0" w:line="240" w:lineRule="auto"/>
        <w:ind w:left="567" w:firstLine="709"/>
        <w:jc w:val="both"/>
        <w:rPr>
          <w:rFonts w:ascii="Times New Roman" w:hAnsi="Times New Roman" w:cs="Times New Roman"/>
          <w:i/>
          <w:sz w:val="24"/>
          <w:szCs w:val="24"/>
        </w:rPr>
      </w:pPr>
      <w:proofErr w:type="gramStart"/>
      <w:r w:rsidRPr="00374CF3">
        <w:rPr>
          <w:rFonts w:ascii="Times New Roman" w:hAnsi="Times New Roman" w:cs="Times New Roman"/>
          <w:i/>
          <w:sz w:val="24"/>
          <w:szCs w:val="24"/>
        </w:rPr>
        <w:t>Кроме того, указывается, что предоставление земельного участка, находящегося в государственной или муниципальной собственности, в отношении которого до дня вступления в силу Федерального закона принято решение о предварительном согласовании места размещения объекта либо решение о предварительном согласовании предоставления земельного участка или на определённом официальном сайте Российской Федерации размещено извещение о проведении соответствующих торгов, осуществляется органом местного самоуправления, который принял названное решение</w:t>
      </w:r>
      <w:proofErr w:type="gramEnd"/>
      <w:r w:rsidRPr="00374CF3">
        <w:rPr>
          <w:rFonts w:ascii="Times New Roman" w:hAnsi="Times New Roman" w:cs="Times New Roman"/>
          <w:i/>
          <w:sz w:val="24"/>
          <w:szCs w:val="24"/>
        </w:rPr>
        <w:t xml:space="preserve"> или </w:t>
      </w:r>
      <w:proofErr w:type="gramStart"/>
      <w:r w:rsidRPr="00374CF3">
        <w:rPr>
          <w:rFonts w:ascii="Times New Roman" w:hAnsi="Times New Roman" w:cs="Times New Roman"/>
          <w:i/>
          <w:sz w:val="24"/>
          <w:szCs w:val="24"/>
        </w:rPr>
        <w:t>который</w:t>
      </w:r>
      <w:proofErr w:type="gramEnd"/>
      <w:r w:rsidRPr="00374CF3">
        <w:rPr>
          <w:rFonts w:ascii="Times New Roman" w:hAnsi="Times New Roman" w:cs="Times New Roman"/>
          <w:i/>
          <w:sz w:val="24"/>
          <w:szCs w:val="24"/>
        </w:rPr>
        <w:t xml:space="preserve"> разместил названное извещение.</w:t>
      </w:r>
    </w:p>
    <w:p w:rsidR="00236EFF" w:rsidRDefault="00236EFF" w:rsidP="00442A65">
      <w:pPr>
        <w:spacing w:after="0" w:line="240" w:lineRule="auto"/>
        <w:jc w:val="both"/>
        <w:rPr>
          <w:rFonts w:ascii="Times New Roman" w:hAnsi="Times New Roman" w:cs="Times New Roman"/>
          <w:i/>
          <w:sz w:val="24"/>
          <w:szCs w:val="24"/>
        </w:rPr>
      </w:pPr>
    </w:p>
    <w:p w:rsidR="002C4903" w:rsidRPr="00A6009F" w:rsidRDefault="002C4903" w:rsidP="002C4903">
      <w:pPr>
        <w:pStyle w:val="a3"/>
        <w:numPr>
          <w:ilvl w:val="0"/>
          <w:numId w:val="1"/>
        </w:numPr>
        <w:spacing w:after="0" w:line="240" w:lineRule="auto"/>
        <w:ind w:left="284"/>
        <w:jc w:val="both"/>
        <w:rPr>
          <w:rFonts w:ascii="Times New Roman" w:hAnsi="Times New Roman" w:cs="Times New Roman"/>
          <w:i/>
          <w:sz w:val="24"/>
          <w:szCs w:val="24"/>
        </w:rPr>
      </w:pPr>
      <w:r w:rsidRPr="00A6009F">
        <w:rPr>
          <w:rFonts w:ascii="Times New Roman" w:hAnsi="Times New Roman" w:cs="Times New Roman"/>
          <w:sz w:val="24"/>
          <w:szCs w:val="24"/>
        </w:rPr>
        <w:t xml:space="preserve">Федеральный закон </w:t>
      </w:r>
      <w:r w:rsidRPr="00A6009F">
        <w:rPr>
          <w:rFonts w:ascii="Times New Roman" w:hAnsi="Times New Roman" w:cs="Times New Roman"/>
          <w:b/>
          <w:sz w:val="24"/>
          <w:szCs w:val="24"/>
        </w:rPr>
        <w:t>от 03.07.2016 № 353-ФЗ</w:t>
      </w:r>
      <w:r>
        <w:rPr>
          <w:rFonts w:ascii="Times New Roman" w:hAnsi="Times New Roman" w:cs="Times New Roman"/>
          <w:sz w:val="24"/>
          <w:szCs w:val="24"/>
        </w:rPr>
        <w:t xml:space="preserve"> </w:t>
      </w:r>
      <w:r w:rsidRPr="00A6009F">
        <w:rPr>
          <w:rFonts w:ascii="Times New Roman" w:hAnsi="Times New Roman" w:cs="Times New Roman"/>
          <w:i/>
          <w:sz w:val="24"/>
          <w:szCs w:val="24"/>
        </w:rPr>
        <w:t>(законопроект № 978789-6)</w:t>
      </w:r>
    </w:p>
    <w:p w:rsidR="002C4903" w:rsidRPr="00A6009F" w:rsidRDefault="002C4903" w:rsidP="002C4903">
      <w:pPr>
        <w:pStyle w:val="a3"/>
        <w:spacing w:after="0" w:line="240" w:lineRule="auto"/>
        <w:jc w:val="both"/>
        <w:rPr>
          <w:rFonts w:ascii="Times New Roman" w:hAnsi="Times New Roman" w:cs="Times New Roman"/>
          <w:b/>
          <w:sz w:val="24"/>
          <w:szCs w:val="24"/>
        </w:rPr>
      </w:pPr>
      <w:r w:rsidRPr="00A6009F">
        <w:rPr>
          <w:rFonts w:ascii="Times New Roman" w:hAnsi="Times New Roman" w:cs="Times New Roman"/>
          <w:b/>
          <w:sz w:val="24"/>
          <w:szCs w:val="24"/>
        </w:rPr>
        <w:t>«О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p w:rsidR="002C4903" w:rsidRPr="00A6009F" w:rsidRDefault="002C4903" w:rsidP="002C4903">
      <w:pPr>
        <w:pStyle w:val="a3"/>
        <w:spacing w:after="0" w:line="240" w:lineRule="auto"/>
        <w:ind w:left="567" w:firstLine="709"/>
        <w:jc w:val="both"/>
        <w:rPr>
          <w:rFonts w:ascii="Times New Roman" w:hAnsi="Times New Roman" w:cs="Times New Roman"/>
          <w:i/>
          <w:sz w:val="24"/>
          <w:szCs w:val="24"/>
        </w:rPr>
      </w:pPr>
      <w:r w:rsidRPr="00A6009F">
        <w:rPr>
          <w:rFonts w:ascii="Times New Roman" w:hAnsi="Times New Roman" w:cs="Times New Roman"/>
          <w:i/>
          <w:sz w:val="24"/>
          <w:szCs w:val="24"/>
        </w:rPr>
        <w:t>Федеральным законом создаётся правовая основа для установления особого правового режима территорий мегаполисов, имеющих повышенную плотность населения.</w:t>
      </w:r>
    </w:p>
    <w:p w:rsidR="002C4903" w:rsidRPr="00A6009F" w:rsidRDefault="002C4903" w:rsidP="002C4903">
      <w:pPr>
        <w:pStyle w:val="a3"/>
        <w:spacing w:after="0" w:line="240" w:lineRule="auto"/>
        <w:ind w:left="567" w:firstLine="709"/>
        <w:jc w:val="both"/>
        <w:rPr>
          <w:rFonts w:ascii="Times New Roman" w:hAnsi="Times New Roman" w:cs="Times New Roman"/>
          <w:i/>
          <w:sz w:val="24"/>
          <w:szCs w:val="24"/>
        </w:rPr>
      </w:pPr>
      <w:proofErr w:type="gramStart"/>
      <w:r w:rsidRPr="00A6009F">
        <w:rPr>
          <w:rFonts w:ascii="Times New Roman" w:hAnsi="Times New Roman" w:cs="Times New Roman"/>
          <w:i/>
          <w:sz w:val="24"/>
          <w:szCs w:val="24"/>
        </w:rPr>
        <w:t>Согласно Федеральному закону в целях реализации права граждан на благоприятную окружающую среду могут создаваться лесопарковые зелёные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зелёного фонда в границах городских населённых пунктов, которые прилегают к указанным лесам или составляют с ними единую естественную экологическую систему.</w:t>
      </w:r>
      <w:proofErr w:type="gramEnd"/>
    </w:p>
    <w:p w:rsidR="002C4903" w:rsidRPr="00A6009F" w:rsidRDefault="002C4903" w:rsidP="002C4903">
      <w:pPr>
        <w:pStyle w:val="a3"/>
        <w:spacing w:after="0" w:line="240" w:lineRule="auto"/>
        <w:ind w:left="567" w:firstLine="709"/>
        <w:jc w:val="both"/>
        <w:rPr>
          <w:rFonts w:ascii="Times New Roman" w:hAnsi="Times New Roman" w:cs="Times New Roman"/>
          <w:i/>
          <w:sz w:val="24"/>
          <w:szCs w:val="24"/>
        </w:rPr>
      </w:pPr>
      <w:r w:rsidRPr="00A6009F">
        <w:rPr>
          <w:rFonts w:ascii="Times New Roman" w:hAnsi="Times New Roman" w:cs="Times New Roman"/>
          <w:i/>
          <w:sz w:val="24"/>
          <w:szCs w:val="24"/>
        </w:rPr>
        <w:t>Федеральным законом определяются порядок создания лесопарковых зелёных поясов, режим особой охраны расположенных в них природных объектов, особенности рубок лесных и иных насаждений в лесопарковых зелёных поясах и порядок их компенсации.</w:t>
      </w:r>
    </w:p>
    <w:p w:rsidR="002C4903" w:rsidRPr="00A6009F" w:rsidRDefault="002C4903" w:rsidP="002C4903">
      <w:pPr>
        <w:pStyle w:val="a3"/>
        <w:spacing w:after="0" w:line="240" w:lineRule="auto"/>
        <w:ind w:left="567" w:firstLine="709"/>
        <w:jc w:val="both"/>
        <w:rPr>
          <w:rFonts w:ascii="Times New Roman" w:hAnsi="Times New Roman" w:cs="Times New Roman"/>
          <w:i/>
          <w:sz w:val="24"/>
          <w:szCs w:val="24"/>
        </w:rPr>
      </w:pPr>
      <w:r w:rsidRPr="00A6009F">
        <w:rPr>
          <w:rFonts w:ascii="Times New Roman" w:hAnsi="Times New Roman" w:cs="Times New Roman"/>
          <w:i/>
          <w:sz w:val="24"/>
          <w:szCs w:val="24"/>
        </w:rPr>
        <w:t>Федеральным законом устанавливается ответственность за нарушение режима осуществления хозяйственной и иной деятельности и другие административные правонарушения, совершённые в лесопарковом зелёном поясе.</w:t>
      </w:r>
    </w:p>
    <w:p w:rsidR="002C4903" w:rsidRDefault="002C4903" w:rsidP="002C4903">
      <w:pPr>
        <w:pStyle w:val="a3"/>
        <w:spacing w:after="0" w:line="240" w:lineRule="auto"/>
        <w:ind w:left="567" w:firstLine="709"/>
        <w:jc w:val="both"/>
        <w:rPr>
          <w:rFonts w:ascii="Times New Roman" w:hAnsi="Times New Roman" w:cs="Times New Roman"/>
          <w:i/>
          <w:sz w:val="24"/>
          <w:szCs w:val="24"/>
        </w:rPr>
      </w:pPr>
      <w:r w:rsidRPr="00A6009F">
        <w:rPr>
          <w:rFonts w:ascii="Times New Roman" w:hAnsi="Times New Roman" w:cs="Times New Roman"/>
          <w:i/>
          <w:sz w:val="24"/>
          <w:szCs w:val="24"/>
        </w:rPr>
        <w:t>Кроме того, Федеральным законом регулируются вопросы, касающиеся общественного контроля в области охраны окружающей среды (общественного экологического контроля). Предусматривается, в частности, что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 Также устанавливаются права указанных общественных инспекторов.</w:t>
      </w:r>
    </w:p>
    <w:p w:rsidR="002C4903" w:rsidRDefault="002C4903" w:rsidP="00442A65">
      <w:pPr>
        <w:spacing w:after="0" w:line="240" w:lineRule="auto"/>
        <w:jc w:val="both"/>
        <w:rPr>
          <w:rFonts w:ascii="Times New Roman" w:hAnsi="Times New Roman" w:cs="Times New Roman"/>
          <w:i/>
          <w:sz w:val="24"/>
          <w:szCs w:val="24"/>
        </w:rPr>
      </w:pPr>
    </w:p>
    <w:p w:rsidR="00236EFF" w:rsidRPr="003B03B0" w:rsidRDefault="00236EFF" w:rsidP="00236EFF">
      <w:pPr>
        <w:pStyle w:val="a3"/>
        <w:numPr>
          <w:ilvl w:val="0"/>
          <w:numId w:val="1"/>
        </w:numPr>
        <w:spacing w:after="0" w:line="240" w:lineRule="auto"/>
        <w:ind w:left="284"/>
        <w:jc w:val="both"/>
        <w:rPr>
          <w:rFonts w:ascii="Times New Roman" w:hAnsi="Times New Roman" w:cs="Times New Roman"/>
          <w:sz w:val="24"/>
          <w:szCs w:val="24"/>
        </w:rPr>
      </w:pPr>
      <w:r w:rsidRPr="003B03B0">
        <w:rPr>
          <w:rFonts w:ascii="Times New Roman" w:hAnsi="Times New Roman" w:cs="Times New Roman"/>
          <w:sz w:val="24"/>
          <w:szCs w:val="24"/>
        </w:rPr>
        <w:t xml:space="preserve">Федеральный закон </w:t>
      </w:r>
      <w:r w:rsidRPr="004F5D0C">
        <w:rPr>
          <w:rFonts w:ascii="Times New Roman" w:hAnsi="Times New Roman" w:cs="Times New Roman"/>
          <w:b/>
          <w:sz w:val="24"/>
          <w:szCs w:val="24"/>
        </w:rPr>
        <w:t>от 03.07.2016 № 365-ФЗ</w:t>
      </w:r>
      <w:r>
        <w:rPr>
          <w:rFonts w:ascii="Times New Roman" w:hAnsi="Times New Roman" w:cs="Times New Roman"/>
          <w:sz w:val="24"/>
          <w:szCs w:val="24"/>
        </w:rPr>
        <w:t xml:space="preserve"> </w:t>
      </w:r>
      <w:r w:rsidRPr="004F5D0C">
        <w:rPr>
          <w:rFonts w:ascii="Times New Roman" w:hAnsi="Times New Roman" w:cs="Times New Roman"/>
          <w:i/>
          <w:sz w:val="24"/>
          <w:szCs w:val="24"/>
        </w:rPr>
        <w:t>(законопроект № 821579-6)</w:t>
      </w:r>
    </w:p>
    <w:p w:rsidR="00236EFF" w:rsidRPr="003B03B0" w:rsidRDefault="00236EFF" w:rsidP="00236EFF">
      <w:pPr>
        <w:spacing w:after="0" w:line="240" w:lineRule="auto"/>
        <w:ind w:left="284"/>
        <w:jc w:val="both"/>
        <w:rPr>
          <w:rFonts w:ascii="Times New Roman" w:hAnsi="Times New Roman" w:cs="Times New Roman"/>
          <w:b/>
          <w:sz w:val="24"/>
          <w:szCs w:val="24"/>
        </w:rPr>
      </w:pPr>
      <w:r w:rsidRPr="003B03B0">
        <w:rPr>
          <w:rFonts w:ascii="Times New Roman" w:hAnsi="Times New Roman" w:cs="Times New Roman"/>
          <w:b/>
          <w:sz w:val="24"/>
          <w:szCs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w:t>
      </w:r>
    </w:p>
    <w:p w:rsidR="00236EFF" w:rsidRPr="00D8127F" w:rsidRDefault="00236EFF" w:rsidP="00236EFF">
      <w:pPr>
        <w:spacing w:after="0" w:line="240" w:lineRule="auto"/>
        <w:ind w:left="567" w:firstLine="709"/>
        <w:jc w:val="both"/>
        <w:rPr>
          <w:rFonts w:ascii="Times New Roman" w:hAnsi="Times New Roman" w:cs="Times New Roman"/>
          <w:i/>
          <w:sz w:val="24"/>
          <w:szCs w:val="24"/>
        </w:rPr>
      </w:pPr>
      <w:r w:rsidRPr="00D8127F">
        <w:rPr>
          <w:rFonts w:ascii="Times New Roman" w:hAnsi="Times New Roman" w:cs="Times New Roman"/>
          <w:i/>
          <w:sz w:val="24"/>
          <w:szCs w:val="24"/>
        </w:rPr>
        <w:t>Федеральный закон устанавливает особенности осуществления закупок товара, производство которого создаётся или модернизируется и (или) осваивается на территории Российской Федерации в соответствии со специальным инвестиционным контрактом.</w:t>
      </w:r>
    </w:p>
    <w:p w:rsidR="00236EFF" w:rsidRPr="00D8127F" w:rsidRDefault="00236EFF" w:rsidP="00236EFF">
      <w:pPr>
        <w:spacing w:after="0" w:line="240" w:lineRule="auto"/>
        <w:ind w:left="567" w:firstLine="709"/>
        <w:jc w:val="both"/>
        <w:rPr>
          <w:rFonts w:ascii="Times New Roman" w:hAnsi="Times New Roman" w:cs="Times New Roman"/>
          <w:i/>
          <w:sz w:val="24"/>
          <w:szCs w:val="24"/>
        </w:rPr>
      </w:pPr>
      <w:r w:rsidRPr="00D8127F">
        <w:rPr>
          <w:rFonts w:ascii="Times New Roman" w:hAnsi="Times New Roman" w:cs="Times New Roman"/>
          <w:i/>
          <w:sz w:val="24"/>
          <w:szCs w:val="24"/>
        </w:rPr>
        <w:t>Правительство Российской Федерации своим актом может определить сторону-инвестора указанного специального инвестиционного контракта или привлечённое такой стороной-инвестором иное лицо, осуществляющее создание или модернизацию и (или) освоение производства товара на территории Российской Федерации в соответствии с названным контрактом, единственным поставщиком такого товара в целях обеспечения государственных и муниципальных нужд.</w:t>
      </w:r>
    </w:p>
    <w:p w:rsidR="00236EFF" w:rsidRPr="00D8127F" w:rsidRDefault="00236EFF" w:rsidP="00236EFF">
      <w:pPr>
        <w:spacing w:after="0" w:line="240" w:lineRule="auto"/>
        <w:ind w:left="567" w:firstLine="709"/>
        <w:jc w:val="both"/>
        <w:rPr>
          <w:rFonts w:ascii="Times New Roman" w:hAnsi="Times New Roman" w:cs="Times New Roman"/>
          <w:i/>
          <w:sz w:val="24"/>
          <w:szCs w:val="24"/>
        </w:rPr>
      </w:pPr>
      <w:r w:rsidRPr="00D8127F">
        <w:rPr>
          <w:rFonts w:ascii="Times New Roman" w:hAnsi="Times New Roman" w:cs="Times New Roman"/>
          <w:i/>
          <w:sz w:val="24"/>
          <w:szCs w:val="24"/>
        </w:rPr>
        <w:t xml:space="preserve">Правительство Российской Федерации принимает такое решение при соблюдении ряда условий, в том </w:t>
      </w:r>
      <w:proofErr w:type="gramStart"/>
      <w:r w:rsidRPr="00D8127F">
        <w:rPr>
          <w:rFonts w:ascii="Times New Roman" w:hAnsi="Times New Roman" w:cs="Times New Roman"/>
          <w:i/>
          <w:sz w:val="24"/>
          <w:szCs w:val="24"/>
        </w:rPr>
        <w:t>числе</w:t>
      </w:r>
      <w:proofErr w:type="gramEnd"/>
      <w:r w:rsidRPr="00D8127F">
        <w:rPr>
          <w:rFonts w:ascii="Times New Roman" w:hAnsi="Times New Roman" w:cs="Times New Roman"/>
          <w:i/>
          <w:sz w:val="24"/>
          <w:szCs w:val="24"/>
        </w:rPr>
        <w:t xml:space="preserve"> если объём инвестиций в создание или модернизацию и (или) освоение производства товара превышает 3 млрд. рублей, производство товара на территории Российской Федерации осуществляется российским юридическим лицом, страной происхождения товара является Российская Федерация.</w:t>
      </w:r>
    </w:p>
    <w:p w:rsidR="00236EFF" w:rsidRPr="00D8127F" w:rsidRDefault="00236EFF" w:rsidP="00236EFF">
      <w:pPr>
        <w:spacing w:after="0" w:line="240" w:lineRule="auto"/>
        <w:ind w:left="567" w:firstLine="709"/>
        <w:jc w:val="both"/>
        <w:rPr>
          <w:rFonts w:ascii="Times New Roman" w:hAnsi="Times New Roman" w:cs="Times New Roman"/>
          <w:i/>
          <w:sz w:val="24"/>
          <w:szCs w:val="24"/>
        </w:rPr>
      </w:pPr>
      <w:r w:rsidRPr="00D8127F">
        <w:rPr>
          <w:rFonts w:ascii="Times New Roman" w:hAnsi="Times New Roman" w:cs="Times New Roman"/>
          <w:i/>
          <w:sz w:val="24"/>
          <w:szCs w:val="24"/>
        </w:rPr>
        <w:t>Совокупное количество товара, поставку которого производитель осуществляет в течение календарного года в качестве единственного поставщика, не должно превышать 30 процентов количества такого товара, произведённого им в течение данного календарного года.</w:t>
      </w:r>
    </w:p>
    <w:p w:rsidR="00236EFF" w:rsidRPr="00D8127F" w:rsidRDefault="00236EFF" w:rsidP="00236EFF">
      <w:pPr>
        <w:spacing w:after="0" w:line="240" w:lineRule="auto"/>
        <w:ind w:left="567" w:firstLine="709"/>
        <w:jc w:val="both"/>
        <w:rPr>
          <w:rFonts w:ascii="Times New Roman" w:hAnsi="Times New Roman" w:cs="Times New Roman"/>
          <w:i/>
          <w:sz w:val="24"/>
          <w:szCs w:val="24"/>
        </w:rPr>
      </w:pPr>
      <w:r w:rsidRPr="00D8127F">
        <w:rPr>
          <w:rFonts w:ascii="Times New Roman" w:hAnsi="Times New Roman" w:cs="Times New Roman"/>
          <w:i/>
          <w:sz w:val="24"/>
          <w:szCs w:val="24"/>
        </w:rPr>
        <w:t>Федеральный закон также устанавливает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236EFF" w:rsidRPr="00D8127F" w:rsidRDefault="00236EFF" w:rsidP="00236EFF">
      <w:pPr>
        <w:spacing w:after="0" w:line="240" w:lineRule="auto"/>
        <w:ind w:left="567" w:firstLine="709"/>
        <w:jc w:val="both"/>
        <w:rPr>
          <w:rFonts w:ascii="Times New Roman" w:hAnsi="Times New Roman" w:cs="Times New Roman"/>
          <w:i/>
          <w:sz w:val="24"/>
          <w:szCs w:val="24"/>
        </w:rPr>
      </w:pPr>
      <w:r w:rsidRPr="00D8127F">
        <w:rPr>
          <w:rFonts w:ascii="Times New Roman" w:hAnsi="Times New Roman" w:cs="Times New Roman"/>
          <w:i/>
          <w:sz w:val="24"/>
          <w:szCs w:val="24"/>
        </w:rPr>
        <w:t>Такой государственный контракт заключается по результатам проведения органом исполнительной власти субъекта Российской Федерации конкурса в целях поставки товара, производство которого поставщик-инвестор (российское юридическое лицо) создаёт или модернизирует и (или) осваивает на территории этого субъекта Российской Федерации.</w:t>
      </w:r>
    </w:p>
    <w:p w:rsidR="00236EFF" w:rsidRPr="00D8127F" w:rsidRDefault="00236EFF" w:rsidP="00236EFF">
      <w:pPr>
        <w:spacing w:after="0" w:line="240" w:lineRule="auto"/>
        <w:ind w:left="567" w:firstLine="709"/>
        <w:jc w:val="both"/>
        <w:rPr>
          <w:rFonts w:ascii="Times New Roman" w:hAnsi="Times New Roman" w:cs="Times New Roman"/>
          <w:i/>
          <w:sz w:val="24"/>
          <w:szCs w:val="24"/>
        </w:rPr>
      </w:pPr>
      <w:r w:rsidRPr="00D8127F">
        <w:rPr>
          <w:rFonts w:ascii="Times New Roman" w:hAnsi="Times New Roman" w:cs="Times New Roman"/>
          <w:i/>
          <w:sz w:val="24"/>
          <w:szCs w:val="24"/>
        </w:rPr>
        <w:t>После организации производства товара заказчики данного субъекта Российской Федерации, а также муниципальных образований, находящихся на территории данного субъекта Российской Федерации, вправе в период действия государственного контракта со встречными инвестиционными обязательствами заключать контракты с таким поставщиком-инвестором как с единственным поставщиком.</w:t>
      </w:r>
    </w:p>
    <w:p w:rsidR="00236EFF" w:rsidRDefault="00236EFF" w:rsidP="00442A65">
      <w:pPr>
        <w:spacing w:after="0" w:line="240" w:lineRule="auto"/>
        <w:jc w:val="both"/>
        <w:rPr>
          <w:rFonts w:ascii="Times New Roman" w:hAnsi="Times New Roman" w:cs="Times New Roman"/>
          <w:i/>
          <w:sz w:val="24"/>
          <w:szCs w:val="24"/>
        </w:rPr>
      </w:pPr>
    </w:p>
    <w:p w:rsidR="00236EFF" w:rsidRPr="006A4FDE" w:rsidRDefault="00236EFF" w:rsidP="00236EFF">
      <w:pPr>
        <w:pStyle w:val="a3"/>
        <w:numPr>
          <w:ilvl w:val="0"/>
          <w:numId w:val="1"/>
        </w:numPr>
        <w:spacing w:after="0" w:line="240" w:lineRule="auto"/>
        <w:ind w:left="284"/>
        <w:jc w:val="both"/>
        <w:rPr>
          <w:rFonts w:ascii="Times New Roman" w:hAnsi="Times New Roman" w:cs="Times New Roman"/>
          <w:sz w:val="24"/>
          <w:szCs w:val="24"/>
        </w:rPr>
      </w:pPr>
      <w:r w:rsidRPr="006A4FDE">
        <w:rPr>
          <w:rFonts w:ascii="Times New Roman" w:hAnsi="Times New Roman" w:cs="Times New Roman"/>
          <w:sz w:val="24"/>
          <w:szCs w:val="24"/>
        </w:rPr>
        <w:t xml:space="preserve">Федеральный закон </w:t>
      </w:r>
      <w:r w:rsidRPr="006A4FDE">
        <w:rPr>
          <w:rFonts w:ascii="Times New Roman" w:hAnsi="Times New Roman" w:cs="Times New Roman"/>
          <w:b/>
          <w:sz w:val="24"/>
          <w:szCs w:val="24"/>
        </w:rPr>
        <w:t>от 03.07.2016 № 368-ФЗ</w:t>
      </w:r>
      <w:r w:rsidRPr="006A4FDE">
        <w:rPr>
          <w:rFonts w:ascii="Times New Roman" w:hAnsi="Times New Roman" w:cs="Times New Roman"/>
          <w:sz w:val="24"/>
          <w:szCs w:val="24"/>
        </w:rPr>
        <w:t xml:space="preserve"> </w:t>
      </w:r>
      <w:r w:rsidRPr="006A4FDE">
        <w:rPr>
          <w:rFonts w:ascii="Times New Roman" w:hAnsi="Times New Roman" w:cs="Times New Roman"/>
          <w:i/>
          <w:sz w:val="24"/>
          <w:szCs w:val="24"/>
        </w:rPr>
        <w:t>(законопроект № 732450-6)</w:t>
      </w:r>
      <w:r w:rsidRPr="006A4FDE">
        <w:rPr>
          <w:rFonts w:ascii="Times New Roman" w:hAnsi="Times New Roman" w:cs="Times New Roman"/>
          <w:sz w:val="24"/>
          <w:szCs w:val="24"/>
        </w:rPr>
        <w:t xml:space="preserve"> </w:t>
      </w:r>
    </w:p>
    <w:p w:rsidR="00236EFF" w:rsidRPr="006A4FDE" w:rsidRDefault="00236EFF" w:rsidP="00236EFF">
      <w:pPr>
        <w:pStyle w:val="a3"/>
        <w:spacing w:after="0" w:line="240" w:lineRule="auto"/>
        <w:ind w:left="284"/>
        <w:jc w:val="both"/>
        <w:rPr>
          <w:rFonts w:ascii="Times New Roman" w:hAnsi="Times New Roman" w:cs="Times New Roman"/>
          <w:b/>
          <w:sz w:val="24"/>
          <w:szCs w:val="24"/>
        </w:rPr>
      </w:pPr>
      <w:r w:rsidRPr="006A4FDE">
        <w:rPr>
          <w:rFonts w:ascii="Times New Roman" w:hAnsi="Times New Roman" w:cs="Times New Roman"/>
          <w:b/>
          <w:sz w:val="24"/>
          <w:szCs w:val="24"/>
        </w:rPr>
        <w:t>«О внесении изменений в Градостроительный кодекс Российской Федерации»</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r w:rsidRPr="006A4FDE">
        <w:rPr>
          <w:rFonts w:ascii="Times New Roman" w:hAnsi="Times New Roman" w:cs="Times New Roman"/>
          <w:i/>
          <w:sz w:val="24"/>
          <w:szCs w:val="24"/>
        </w:rPr>
        <w:t>Федеральным законом регулируются вопросы, касающиеся архитектурно-строительного проектирования и экспертизы проектной документации объектов капитального строительства.</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r w:rsidRPr="006A4FDE">
        <w:rPr>
          <w:rFonts w:ascii="Times New Roman" w:hAnsi="Times New Roman" w:cs="Times New Roman"/>
          <w:i/>
          <w:sz w:val="24"/>
          <w:szCs w:val="24"/>
        </w:rPr>
        <w:t>Федеральным законом предусматривается выделение среди проектной документации объектов капитального строительства проектной документации повторного использования, экономически эффективной проектной документации повторного использования и модифицированной проектной документации.</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r w:rsidRPr="006A4FDE">
        <w:rPr>
          <w:rFonts w:ascii="Times New Roman" w:hAnsi="Times New Roman" w:cs="Times New Roman"/>
          <w:i/>
          <w:sz w:val="24"/>
          <w:szCs w:val="24"/>
        </w:rPr>
        <w:t>Так, проектной документацией повторного использования признаётся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 Федеральным законом предусматривается, что критерии экономической эффективности проектной документации повторного использования устанавливаются Правительством Российской Федерации.</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r w:rsidRPr="006A4FDE">
        <w:rPr>
          <w:rFonts w:ascii="Times New Roman" w:hAnsi="Times New Roman" w:cs="Times New Roman"/>
          <w:i/>
          <w:sz w:val="24"/>
          <w:szCs w:val="24"/>
        </w:rPr>
        <w:t>Модифицированной проектной документацией признаётся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r w:rsidRPr="006A4FDE">
        <w:rPr>
          <w:rFonts w:ascii="Times New Roman" w:hAnsi="Times New Roman" w:cs="Times New Roman"/>
          <w:i/>
          <w:sz w:val="24"/>
          <w:szCs w:val="24"/>
        </w:rPr>
        <w:t>Не требуется проведение экспертизы модифицированной проектной документации, а также разделов проектной документации, подготовленной с использованием проектной документации повторного использования, в которые не вносились изменения.</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proofErr w:type="gramStart"/>
      <w:r w:rsidRPr="006A4FDE">
        <w:rPr>
          <w:rFonts w:ascii="Times New Roman" w:hAnsi="Times New Roman" w:cs="Times New Roman"/>
          <w:i/>
          <w:sz w:val="24"/>
          <w:szCs w:val="24"/>
        </w:rPr>
        <w:t>Согласно Федеральному закону подтверждением того, что изменения, внесённые в проектную документацию после получения положительного заключения экспертизы проектной документации, не затрагивают конструктивных и других характеристик безопасности объекта капитального строительства, а также не приводят к увеличению сметы на строительство (в случае финансирования такого строительства за счёт средств бюджетов бюджетной системы Российской Федерации), является заключение органа исполнительной власти или организации, проводивших экспертизу проектной</w:t>
      </w:r>
      <w:proofErr w:type="gramEnd"/>
      <w:r w:rsidRPr="006A4FDE">
        <w:rPr>
          <w:rFonts w:ascii="Times New Roman" w:hAnsi="Times New Roman" w:cs="Times New Roman"/>
          <w:i/>
          <w:sz w:val="24"/>
          <w:szCs w:val="24"/>
        </w:rPr>
        <w:t xml:space="preserve"> документации, в которую внесены изменения.</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proofErr w:type="gramStart"/>
      <w:r w:rsidRPr="006A4FDE">
        <w:rPr>
          <w:rFonts w:ascii="Times New Roman" w:hAnsi="Times New Roman" w:cs="Times New Roman"/>
          <w:i/>
          <w:sz w:val="24"/>
          <w:szCs w:val="24"/>
        </w:rPr>
        <w:t>Федеральным законом предусматривается создание единого государственного реестра заключений экспертизы проектной документации, в который должны включаться систематизированные сведения о заключениях экспертизы проектной документации и (или) результатов инженерных изысканий, о проектной документации и (или) результатах инженерных изысканий, представленных для проведения такой экспертизы,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w:t>
      </w:r>
      <w:proofErr w:type="gramEnd"/>
      <w:r w:rsidRPr="006A4FDE">
        <w:rPr>
          <w:rFonts w:ascii="Times New Roman" w:hAnsi="Times New Roman" w:cs="Times New Roman"/>
          <w:i/>
          <w:sz w:val="24"/>
          <w:szCs w:val="24"/>
        </w:rPr>
        <w:t xml:space="preserve"> документации и (или) результатов инженерных изысканий и представленные для проведения такой экспертизы документы.</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r w:rsidRPr="006A4FDE">
        <w:rPr>
          <w:rFonts w:ascii="Times New Roman" w:hAnsi="Times New Roman" w:cs="Times New Roman"/>
          <w:i/>
          <w:sz w:val="24"/>
          <w:szCs w:val="24"/>
        </w:rPr>
        <w:t>Также устанавливается возможность продления срока проведения государственной экспертизы проектной документации не более чем на 30 дней по заявлению застройщика или технического заказчика.</w:t>
      </w:r>
    </w:p>
    <w:p w:rsidR="00236EFF" w:rsidRPr="006A4FDE" w:rsidRDefault="00236EFF" w:rsidP="00236EFF">
      <w:pPr>
        <w:spacing w:after="0" w:line="240" w:lineRule="auto"/>
        <w:ind w:left="567" w:firstLine="709"/>
        <w:jc w:val="both"/>
        <w:rPr>
          <w:rFonts w:ascii="Times New Roman" w:hAnsi="Times New Roman" w:cs="Times New Roman"/>
          <w:i/>
          <w:sz w:val="24"/>
          <w:szCs w:val="24"/>
        </w:rPr>
      </w:pPr>
      <w:r w:rsidRPr="006A4FDE">
        <w:rPr>
          <w:rFonts w:ascii="Times New Roman" w:hAnsi="Times New Roman" w:cs="Times New Roman"/>
          <w:i/>
          <w:sz w:val="24"/>
          <w:szCs w:val="24"/>
        </w:rPr>
        <w:t>Федеральный закон вступает в силу с 1 сентября 2016 года.</w:t>
      </w:r>
    </w:p>
    <w:p w:rsidR="00236EFF" w:rsidRDefault="00236EFF" w:rsidP="00442A65">
      <w:pPr>
        <w:spacing w:after="0" w:line="240" w:lineRule="auto"/>
        <w:jc w:val="both"/>
        <w:rPr>
          <w:rFonts w:ascii="Times New Roman" w:hAnsi="Times New Roman" w:cs="Times New Roman"/>
          <w:i/>
          <w:sz w:val="24"/>
          <w:szCs w:val="24"/>
        </w:rPr>
      </w:pPr>
    </w:p>
    <w:p w:rsidR="00442A65" w:rsidRPr="00442A65" w:rsidRDefault="00442A65" w:rsidP="00442A65">
      <w:pPr>
        <w:pStyle w:val="a3"/>
        <w:numPr>
          <w:ilvl w:val="0"/>
          <w:numId w:val="1"/>
        </w:numPr>
        <w:spacing w:after="0" w:line="240" w:lineRule="auto"/>
        <w:ind w:left="284"/>
        <w:jc w:val="both"/>
        <w:rPr>
          <w:rFonts w:ascii="Times New Roman" w:hAnsi="Times New Roman" w:cs="Times New Roman"/>
          <w:i/>
          <w:sz w:val="24"/>
          <w:szCs w:val="24"/>
        </w:rPr>
      </w:pPr>
      <w:r w:rsidRPr="00442A65">
        <w:rPr>
          <w:rFonts w:ascii="Times New Roman" w:hAnsi="Times New Roman" w:cs="Times New Roman"/>
          <w:sz w:val="24"/>
          <w:szCs w:val="24"/>
        </w:rPr>
        <w:t xml:space="preserve">Федеральный закон </w:t>
      </w:r>
      <w:r w:rsidRPr="00442A65">
        <w:rPr>
          <w:rFonts w:ascii="Times New Roman" w:hAnsi="Times New Roman" w:cs="Times New Roman"/>
          <w:b/>
          <w:sz w:val="24"/>
          <w:szCs w:val="24"/>
        </w:rPr>
        <w:t xml:space="preserve">от 03.07.2016 </w:t>
      </w:r>
      <w:r w:rsidR="002C4903">
        <w:rPr>
          <w:rFonts w:ascii="Times New Roman" w:hAnsi="Times New Roman" w:cs="Times New Roman"/>
          <w:b/>
          <w:sz w:val="24"/>
          <w:szCs w:val="24"/>
        </w:rPr>
        <w:t>№</w:t>
      </w:r>
      <w:r w:rsidRPr="00442A65">
        <w:rPr>
          <w:rFonts w:ascii="Times New Roman" w:hAnsi="Times New Roman" w:cs="Times New Roman"/>
          <w:b/>
          <w:sz w:val="24"/>
          <w:szCs w:val="24"/>
        </w:rPr>
        <w:t xml:space="preserve"> 369-ФЗ </w:t>
      </w:r>
      <w:r w:rsidRPr="00442A65">
        <w:rPr>
          <w:rFonts w:ascii="Times New Roman" w:hAnsi="Times New Roman" w:cs="Times New Roman"/>
          <w:i/>
          <w:sz w:val="24"/>
          <w:szCs w:val="24"/>
        </w:rPr>
        <w:t>(законопроект № 1055373-6)</w:t>
      </w:r>
    </w:p>
    <w:p w:rsidR="001B7618" w:rsidRPr="00442A65" w:rsidRDefault="00442A65" w:rsidP="00442A65">
      <w:pPr>
        <w:pStyle w:val="a3"/>
        <w:spacing w:after="0" w:line="240" w:lineRule="auto"/>
        <w:ind w:left="284"/>
        <w:jc w:val="both"/>
        <w:rPr>
          <w:rFonts w:ascii="Times New Roman" w:hAnsi="Times New Roman" w:cs="Times New Roman"/>
          <w:b/>
          <w:sz w:val="24"/>
          <w:szCs w:val="24"/>
        </w:rPr>
      </w:pPr>
      <w:r w:rsidRPr="00442A65">
        <w:rPr>
          <w:rFonts w:ascii="Times New Roman" w:hAnsi="Times New Roman" w:cs="Times New Roman"/>
          <w:b/>
          <w:sz w:val="24"/>
          <w:szCs w:val="24"/>
        </w:rPr>
        <w:t>«О внесении изменений в Градостроительный кодекс Российской Федерации и статьи 11 и 14 Федерального закона "Об инвестиционной деятельности в Российской Федерации, осуществляемой в форме капитальных вложений"»</w:t>
      </w:r>
    </w:p>
    <w:p w:rsidR="00442A65" w:rsidRPr="00442A65" w:rsidRDefault="00442A65" w:rsidP="00442A65">
      <w:pPr>
        <w:pStyle w:val="a3"/>
        <w:spacing w:after="0" w:line="240" w:lineRule="auto"/>
        <w:ind w:left="567" w:firstLine="709"/>
        <w:jc w:val="both"/>
        <w:rPr>
          <w:rFonts w:ascii="Times New Roman" w:hAnsi="Times New Roman" w:cs="Times New Roman"/>
          <w:i/>
          <w:sz w:val="24"/>
          <w:szCs w:val="24"/>
        </w:rPr>
      </w:pPr>
      <w:r w:rsidRPr="00442A65">
        <w:rPr>
          <w:rFonts w:ascii="Times New Roman" w:hAnsi="Times New Roman" w:cs="Times New Roman"/>
          <w:i/>
          <w:sz w:val="24"/>
          <w:szCs w:val="24"/>
        </w:rPr>
        <w:t>Федеральный закон направлен на реализацию подпункта «б» пункта 1 перечня поручений Президента Российской Федерации по итогам заседания Государственного совета Российской Федерации 17 мая 2016 г. (№ Пр-1138ГС от 11 июня 2016 г.).</w:t>
      </w:r>
    </w:p>
    <w:p w:rsidR="00442A65" w:rsidRPr="00442A65" w:rsidRDefault="00442A65" w:rsidP="00442A65">
      <w:pPr>
        <w:pStyle w:val="a3"/>
        <w:spacing w:after="0" w:line="240" w:lineRule="auto"/>
        <w:ind w:left="567" w:firstLine="709"/>
        <w:jc w:val="both"/>
        <w:rPr>
          <w:rFonts w:ascii="Times New Roman" w:hAnsi="Times New Roman" w:cs="Times New Roman"/>
          <w:i/>
          <w:sz w:val="24"/>
          <w:szCs w:val="24"/>
        </w:rPr>
      </w:pPr>
      <w:r w:rsidRPr="00442A65">
        <w:rPr>
          <w:rFonts w:ascii="Times New Roman" w:hAnsi="Times New Roman" w:cs="Times New Roman"/>
          <w:i/>
          <w:sz w:val="24"/>
          <w:szCs w:val="24"/>
        </w:rPr>
        <w:t>Федеральным законом регулируются вопросы ценообразования и сметного нормирования при строительстве, реконструкции и капитальным ремонте объектов капитального строительства.</w:t>
      </w:r>
    </w:p>
    <w:p w:rsidR="00442A65" w:rsidRPr="00442A65" w:rsidRDefault="00442A65" w:rsidP="00442A65">
      <w:pPr>
        <w:pStyle w:val="a3"/>
        <w:spacing w:after="0" w:line="240" w:lineRule="auto"/>
        <w:ind w:left="567" w:firstLine="709"/>
        <w:jc w:val="both"/>
        <w:rPr>
          <w:rFonts w:ascii="Times New Roman" w:hAnsi="Times New Roman" w:cs="Times New Roman"/>
          <w:i/>
          <w:sz w:val="24"/>
          <w:szCs w:val="24"/>
        </w:rPr>
      </w:pPr>
      <w:r w:rsidRPr="00442A65">
        <w:rPr>
          <w:rFonts w:ascii="Times New Roman" w:hAnsi="Times New Roman" w:cs="Times New Roman"/>
          <w:i/>
          <w:sz w:val="24"/>
          <w:szCs w:val="24"/>
        </w:rPr>
        <w:t>Федеральным законом в целях обеспечения единообразия при разработке нормативных правовых актов вводятся понятия «сметные нормы», «сметные нормативы», «сметная стоимость строительства, реконструкции, капитального ремонта» и «сметные цены строительных ресурсов».</w:t>
      </w:r>
    </w:p>
    <w:p w:rsidR="00442A65" w:rsidRPr="00442A65" w:rsidRDefault="00442A65" w:rsidP="00442A65">
      <w:pPr>
        <w:pStyle w:val="a3"/>
        <w:spacing w:after="0" w:line="240" w:lineRule="auto"/>
        <w:ind w:left="567" w:firstLine="709"/>
        <w:jc w:val="both"/>
        <w:rPr>
          <w:rFonts w:ascii="Times New Roman" w:hAnsi="Times New Roman" w:cs="Times New Roman"/>
          <w:i/>
          <w:sz w:val="24"/>
          <w:szCs w:val="24"/>
        </w:rPr>
      </w:pPr>
      <w:proofErr w:type="gramStart"/>
      <w:r w:rsidRPr="00442A65">
        <w:rPr>
          <w:rFonts w:ascii="Times New Roman" w:hAnsi="Times New Roman" w:cs="Times New Roman"/>
          <w:i/>
          <w:sz w:val="24"/>
          <w:szCs w:val="24"/>
        </w:rPr>
        <w:t>Предусматривается расширение полномочий органов государственной власти Российской Федерации в области градостроительной деятельности в части, касающейся утверждения сметных норм и методик их применения, методик определения и применения сметных цен строительных ресурсов, установления порядка мониторинга цен строительных ресурсов (включая виды информации, необходимой для формирования сметных цен строительных ресурсов, порядок её предоставления, а также порядок определения лиц, обязанных предоставлять указанную информацию), ведения федеральной</w:t>
      </w:r>
      <w:proofErr w:type="gramEnd"/>
      <w:r w:rsidRPr="00442A65">
        <w:rPr>
          <w:rFonts w:ascii="Times New Roman" w:hAnsi="Times New Roman" w:cs="Times New Roman"/>
          <w:i/>
          <w:sz w:val="24"/>
          <w:szCs w:val="24"/>
        </w:rPr>
        <w:t xml:space="preserve"> государственной информационной системы ценообразования в строительстве, а также федерального реестра сметных нормативов.</w:t>
      </w:r>
    </w:p>
    <w:p w:rsidR="00442A65" w:rsidRPr="00442A65" w:rsidRDefault="00442A65" w:rsidP="00442A65">
      <w:pPr>
        <w:pStyle w:val="a3"/>
        <w:spacing w:after="0" w:line="240" w:lineRule="auto"/>
        <w:ind w:left="567" w:firstLine="709"/>
        <w:jc w:val="both"/>
        <w:rPr>
          <w:rFonts w:ascii="Times New Roman" w:hAnsi="Times New Roman" w:cs="Times New Roman"/>
          <w:i/>
          <w:sz w:val="24"/>
          <w:szCs w:val="24"/>
        </w:rPr>
      </w:pPr>
      <w:proofErr w:type="gramStart"/>
      <w:r w:rsidRPr="00442A65">
        <w:rPr>
          <w:rFonts w:ascii="Times New Roman" w:hAnsi="Times New Roman" w:cs="Times New Roman"/>
          <w:i/>
          <w:sz w:val="24"/>
          <w:szCs w:val="24"/>
        </w:rPr>
        <w:t>Федеральным законом также предусматривается обязательное применение сметных нормативов, внесённых в федеральный реестр сметных нормативов, и сметных цен строительных ресурсов при строительстве объектов капитального строительства, финансируемых с привлечением средств бюджетов бюджетной системы Российской Федерации, а также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w:t>
      </w:r>
      <w:proofErr w:type="gramEnd"/>
      <w:r w:rsidRPr="00442A65">
        <w:rPr>
          <w:rFonts w:ascii="Times New Roman" w:hAnsi="Times New Roman" w:cs="Times New Roman"/>
          <w:i/>
          <w:sz w:val="24"/>
          <w:szCs w:val="24"/>
        </w:rPr>
        <w:t xml:space="preserve"> образований составляет более 50 процентов, а также при капитальном ремонте многоквартирных домов, осуществляемом полностью или частично за счёт средств регионального оператора, товарищества собственников жилья, жилищного, жилищно-строительного кооператива либо собственников помещений в многоквартирном доме.</w:t>
      </w:r>
    </w:p>
    <w:p w:rsidR="00442A65" w:rsidRDefault="00442A65" w:rsidP="00442A65">
      <w:pPr>
        <w:pStyle w:val="a3"/>
        <w:spacing w:after="0" w:line="240" w:lineRule="auto"/>
        <w:ind w:left="567" w:firstLine="709"/>
        <w:jc w:val="both"/>
        <w:rPr>
          <w:rFonts w:ascii="Times New Roman" w:hAnsi="Times New Roman" w:cs="Times New Roman"/>
          <w:i/>
          <w:sz w:val="24"/>
          <w:szCs w:val="24"/>
        </w:rPr>
      </w:pPr>
      <w:proofErr w:type="gramStart"/>
      <w:r w:rsidRPr="00442A65">
        <w:rPr>
          <w:rFonts w:ascii="Times New Roman" w:hAnsi="Times New Roman" w:cs="Times New Roman"/>
          <w:i/>
          <w:sz w:val="24"/>
          <w:szCs w:val="24"/>
        </w:rPr>
        <w:t>Устанавливается обязательность проверки сметной стоимости строительства, реконструкции и капитального ремонта на предмет достоверности её определения в отношении объектов капитального строительства, финансируемых с привлечением средств бюджетов бюджетной системы Российской Федерации, а также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A6009F" w:rsidRDefault="00A6009F" w:rsidP="00442A65">
      <w:pPr>
        <w:pStyle w:val="a3"/>
        <w:spacing w:after="0" w:line="240" w:lineRule="auto"/>
        <w:ind w:left="567" w:firstLine="709"/>
        <w:jc w:val="both"/>
        <w:rPr>
          <w:rFonts w:ascii="Times New Roman" w:hAnsi="Times New Roman" w:cs="Times New Roman"/>
          <w:i/>
          <w:sz w:val="24"/>
          <w:szCs w:val="24"/>
        </w:rPr>
      </w:pPr>
    </w:p>
    <w:p w:rsidR="00236EFF" w:rsidRPr="00FD3DD9" w:rsidRDefault="00236EFF" w:rsidP="00236EFF">
      <w:pPr>
        <w:pStyle w:val="a3"/>
        <w:numPr>
          <w:ilvl w:val="0"/>
          <w:numId w:val="1"/>
        </w:numPr>
        <w:spacing w:after="0" w:line="240" w:lineRule="auto"/>
        <w:ind w:left="284"/>
        <w:jc w:val="both"/>
        <w:rPr>
          <w:rFonts w:ascii="Times New Roman" w:hAnsi="Times New Roman" w:cs="Times New Roman"/>
          <w:i/>
          <w:sz w:val="24"/>
          <w:szCs w:val="24"/>
        </w:rPr>
      </w:pPr>
      <w:r w:rsidRPr="00FD3DD9">
        <w:rPr>
          <w:rFonts w:ascii="Times New Roman" w:hAnsi="Times New Roman" w:cs="Times New Roman"/>
          <w:sz w:val="24"/>
          <w:szCs w:val="24"/>
        </w:rPr>
        <w:t xml:space="preserve">Федеральный закон </w:t>
      </w:r>
      <w:r w:rsidRPr="002C4903">
        <w:rPr>
          <w:rFonts w:ascii="Times New Roman" w:hAnsi="Times New Roman" w:cs="Times New Roman"/>
          <w:b/>
          <w:sz w:val="24"/>
          <w:szCs w:val="24"/>
        </w:rPr>
        <w:t>от 03.07.2016 № 370-ФЗ</w:t>
      </w:r>
      <w:r>
        <w:rPr>
          <w:rFonts w:ascii="Times New Roman" w:hAnsi="Times New Roman" w:cs="Times New Roman"/>
          <w:sz w:val="24"/>
          <w:szCs w:val="24"/>
        </w:rPr>
        <w:t xml:space="preserve"> </w:t>
      </w:r>
      <w:r w:rsidRPr="00FD3DD9">
        <w:rPr>
          <w:rFonts w:ascii="Times New Roman" w:hAnsi="Times New Roman" w:cs="Times New Roman"/>
          <w:i/>
          <w:sz w:val="24"/>
          <w:szCs w:val="24"/>
        </w:rPr>
        <w:t>(законопроект № 980099-6)</w:t>
      </w:r>
    </w:p>
    <w:p w:rsidR="00236EFF" w:rsidRPr="00FD3DD9" w:rsidRDefault="00236EFF" w:rsidP="00236EFF">
      <w:pPr>
        <w:spacing w:after="0" w:line="240" w:lineRule="auto"/>
        <w:ind w:left="284"/>
        <w:jc w:val="both"/>
        <w:rPr>
          <w:rFonts w:ascii="Times New Roman" w:hAnsi="Times New Roman" w:cs="Times New Roman"/>
          <w:b/>
          <w:sz w:val="24"/>
          <w:szCs w:val="24"/>
        </w:rPr>
      </w:pPr>
      <w:r w:rsidRPr="00FD3DD9">
        <w:rPr>
          <w:rFonts w:ascii="Times New Roman" w:hAnsi="Times New Roman" w:cs="Times New Roman"/>
          <w:b/>
          <w:sz w:val="24"/>
          <w:szCs w:val="24"/>
        </w:rPr>
        <w:t>«О внесении изменений в статьи 51 и 55 Градостроительного кодекса Российской Федерации»</w:t>
      </w:r>
    </w:p>
    <w:p w:rsidR="00236EFF" w:rsidRPr="00FD3DD9" w:rsidRDefault="00236EFF" w:rsidP="00236EFF">
      <w:pPr>
        <w:spacing w:after="0" w:line="240" w:lineRule="auto"/>
        <w:ind w:left="567" w:firstLine="709"/>
        <w:jc w:val="both"/>
        <w:rPr>
          <w:rFonts w:ascii="Times New Roman" w:hAnsi="Times New Roman" w:cs="Times New Roman"/>
          <w:i/>
          <w:sz w:val="24"/>
          <w:szCs w:val="24"/>
        </w:rPr>
      </w:pPr>
      <w:r w:rsidRPr="00FD3DD9">
        <w:rPr>
          <w:rFonts w:ascii="Times New Roman" w:hAnsi="Times New Roman" w:cs="Times New Roman"/>
          <w:i/>
          <w:sz w:val="24"/>
          <w:szCs w:val="24"/>
        </w:rPr>
        <w:t>Федеральный закон направлен на совершенствование порядка выдачи разрешений на строительство и разрешений на ввод объектов в эксплуатацию.</w:t>
      </w:r>
    </w:p>
    <w:p w:rsidR="00236EFF" w:rsidRPr="00FD3DD9" w:rsidRDefault="00236EFF" w:rsidP="00236EFF">
      <w:pPr>
        <w:spacing w:after="0" w:line="240" w:lineRule="auto"/>
        <w:ind w:left="567" w:firstLine="709"/>
        <w:jc w:val="both"/>
        <w:rPr>
          <w:rFonts w:ascii="Times New Roman" w:hAnsi="Times New Roman" w:cs="Times New Roman"/>
          <w:i/>
          <w:sz w:val="24"/>
          <w:szCs w:val="24"/>
        </w:rPr>
      </w:pPr>
      <w:r w:rsidRPr="00FD3DD9">
        <w:rPr>
          <w:rFonts w:ascii="Times New Roman" w:hAnsi="Times New Roman" w:cs="Times New Roman"/>
          <w:i/>
          <w:sz w:val="24"/>
          <w:szCs w:val="24"/>
        </w:rPr>
        <w:t>Предусматривается, что документы, необходимые для выдачи таких разрешений, могут направляться не только в бумажной, но и в электронной форме.</w:t>
      </w:r>
    </w:p>
    <w:p w:rsidR="00236EFF" w:rsidRPr="00FD3DD9" w:rsidRDefault="00236EFF" w:rsidP="00236EFF">
      <w:pPr>
        <w:spacing w:after="0" w:line="240" w:lineRule="auto"/>
        <w:ind w:left="567" w:firstLine="709"/>
        <w:jc w:val="both"/>
        <w:rPr>
          <w:rFonts w:ascii="Times New Roman" w:hAnsi="Times New Roman" w:cs="Times New Roman"/>
          <w:i/>
          <w:sz w:val="24"/>
          <w:szCs w:val="24"/>
        </w:rPr>
      </w:pPr>
      <w:proofErr w:type="gramStart"/>
      <w:r w:rsidRPr="00FD3DD9">
        <w:rPr>
          <w:rFonts w:ascii="Times New Roman" w:hAnsi="Times New Roman" w:cs="Times New Roman"/>
          <w:i/>
          <w:sz w:val="24"/>
          <w:szCs w:val="24"/>
        </w:rPr>
        <w:t>Федеральным законом устанавливается, что должностные лица органов, уполномоченных на выдачу разрешений на строительство, должны в срок не позднее трёх рабочих дней со дня получения заявления о выдаче разрешения на строительство запросить в электронной форме документы, необходимые для выдачи такого разрешения, в органах или организациях, в распоряжении которых находятся такие документы, если застройщик не представил эти документы самостоятельно.</w:t>
      </w:r>
      <w:proofErr w:type="gramEnd"/>
    </w:p>
    <w:p w:rsidR="00236EFF" w:rsidRPr="00FD3DD9" w:rsidRDefault="00236EFF" w:rsidP="00236EFF">
      <w:pPr>
        <w:spacing w:after="0" w:line="240" w:lineRule="auto"/>
        <w:ind w:left="567" w:firstLine="709"/>
        <w:jc w:val="both"/>
        <w:rPr>
          <w:rFonts w:ascii="Times New Roman" w:hAnsi="Times New Roman" w:cs="Times New Roman"/>
          <w:i/>
          <w:sz w:val="24"/>
          <w:szCs w:val="24"/>
        </w:rPr>
      </w:pPr>
      <w:r w:rsidRPr="00FD3DD9">
        <w:rPr>
          <w:rFonts w:ascii="Times New Roman" w:hAnsi="Times New Roman" w:cs="Times New Roman"/>
          <w:i/>
          <w:sz w:val="24"/>
          <w:szCs w:val="24"/>
        </w:rPr>
        <w:t>Также предусматривается, что по межведомственному запросу органа или организации, выдавших разрешение на строительство, необходимые для ввода объекта в эксплуатацию документы предоставляются органами или организациями, в распоряжении которых они находятся, в срок не позднее трёх рабочих дней со дня получения соответствующего межведомственного запроса.</w:t>
      </w:r>
    </w:p>
    <w:p w:rsidR="00236EFF" w:rsidRPr="00FD3DD9" w:rsidRDefault="00236EFF" w:rsidP="00236EFF">
      <w:pPr>
        <w:spacing w:after="0" w:line="240" w:lineRule="auto"/>
        <w:ind w:left="567" w:firstLine="709"/>
        <w:jc w:val="both"/>
        <w:rPr>
          <w:rFonts w:ascii="Times New Roman" w:hAnsi="Times New Roman" w:cs="Times New Roman"/>
          <w:i/>
          <w:sz w:val="24"/>
          <w:szCs w:val="24"/>
        </w:rPr>
      </w:pPr>
      <w:r w:rsidRPr="00FD3DD9">
        <w:rPr>
          <w:rFonts w:ascii="Times New Roman" w:hAnsi="Times New Roman" w:cs="Times New Roman"/>
          <w:i/>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соответствующих документов осуществляется исключительно в электронной форме.</w:t>
      </w:r>
    </w:p>
    <w:p w:rsidR="00236EFF" w:rsidRPr="00FD3DD9" w:rsidRDefault="00236EFF" w:rsidP="00236EFF">
      <w:pPr>
        <w:spacing w:after="0" w:line="240" w:lineRule="auto"/>
        <w:ind w:left="567" w:firstLine="709"/>
        <w:jc w:val="both"/>
        <w:rPr>
          <w:rFonts w:ascii="Times New Roman" w:hAnsi="Times New Roman" w:cs="Times New Roman"/>
          <w:i/>
          <w:sz w:val="24"/>
          <w:szCs w:val="24"/>
        </w:rPr>
      </w:pPr>
      <w:r w:rsidRPr="00FD3DD9">
        <w:rPr>
          <w:rFonts w:ascii="Times New Roman" w:hAnsi="Times New Roman" w:cs="Times New Roman"/>
          <w:i/>
          <w:sz w:val="24"/>
          <w:szCs w:val="24"/>
        </w:rPr>
        <w:t>Принятие Федерального закона позволит снизить издержки, связанные с предоставлением необходимых документов в бумажном виде, при получении разрешений на строительство и разрешений на ввод объектов в эксплуатацию.</w:t>
      </w:r>
    </w:p>
    <w:p w:rsidR="00836314" w:rsidRDefault="00836314" w:rsidP="00836314">
      <w:pPr>
        <w:pStyle w:val="a3"/>
        <w:spacing w:after="0" w:line="240" w:lineRule="auto"/>
        <w:ind w:left="567" w:firstLine="709"/>
        <w:jc w:val="both"/>
        <w:rPr>
          <w:rFonts w:ascii="Times New Roman" w:hAnsi="Times New Roman" w:cs="Times New Roman"/>
          <w:i/>
          <w:sz w:val="24"/>
          <w:szCs w:val="24"/>
        </w:rPr>
      </w:pPr>
    </w:p>
    <w:p w:rsidR="00236EFF" w:rsidRPr="00886C9E" w:rsidRDefault="00236EFF" w:rsidP="00236EFF">
      <w:pPr>
        <w:pStyle w:val="a3"/>
        <w:numPr>
          <w:ilvl w:val="0"/>
          <w:numId w:val="1"/>
        </w:numPr>
        <w:spacing w:after="0" w:line="240" w:lineRule="auto"/>
        <w:ind w:left="284"/>
        <w:jc w:val="both"/>
        <w:rPr>
          <w:rFonts w:ascii="Times New Roman" w:hAnsi="Times New Roman" w:cs="Times New Roman"/>
          <w:i/>
          <w:sz w:val="24"/>
          <w:szCs w:val="24"/>
        </w:rPr>
      </w:pPr>
      <w:r w:rsidRPr="00886C9E">
        <w:rPr>
          <w:rFonts w:ascii="Times New Roman" w:hAnsi="Times New Roman" w:cs="Times New Roman"/>
          <w:sz w:val="24"/>
          <w:szCs w:val="24"/>
        </w:rPr>
        <w:t xml:space="preserve">Федеральный закон </w:t>
      </w:r>
      <w:r w:rsidRPr="00886C9E">
        <w:rPr>
          <w:rFonts w:ascii="Times New Roman" w:hAnsi="Times New Roman" w:cs="Times New Roman"/>
          <w:b/>
          <w:sz w:val="24"/>
          <w:szCs w:val="24"/>
        </w:rPr>
        <w:t xml:space="preserve">от 03.07.2016 № 372-ФЗ </w:t>
      </w:r>
      <w:r w:rsidRPr="00886C9E">
        <w:rPr>
          <w:rFonts w:ascii="Times New Roman" w:hAnsi="Times New Roman" w:cs="Times New Roman"/>
          <w:i/>
          <w:sz w:val="24"/>
          <w:szCs w:val="24"/>
        </w:rPr>
        <w:t>(законопроект № 938845-6)</w:t>
      </w:r>
    </w:p>
    <w:p w:rsidR="00236EFF" w:rsidRPr="00886C9E" w:rsidRDefault="00236EFF" w:rsidP="00236EFF">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w:t>
      </w:r>
      <w:r w:rsidRPr="00886C9E">
        <w:rPr>
          <w:rFonts w:ascii="Times New Roman" w:hAnsi="Times New Roman" w:cs="Times New Roman"/>
          <w:b/>
          <w:sz w:val="24"/>
          <w:szCs w:val="24"/>
        </w:rPr>
        <w:t>О внесении изменений в Градостроительный кодекс Российской Федерации и отдельные законодате</w:t>
      </w:r>
      <w:r>
        <w:rPr>
          <w:rFonts w:ascii="Times New Roman" w:hAnsi="Times New Roman" w:cs="Times New Roman"/>
          <w:b/>
          <w:sz w:val="24"/>
          <w:szCs w:val="24"/>
        </w:rPr>
        <w:t>льные акты Российской Федерации»</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r w:rsidRPr="00886C9E">
        <w:rPr>
          <w:rFonts w:ascii="Times New Roman" w:hAnsi="Times New Roman" w:cs="Times New Roman"/>
          <w:i/>
          <w:sz w:val="24"/>
          <w:szCs w:val="24"/>
        </w:rPr>
        <w:t>Федеральный закон подготовлен в соответствии с подпунктом «в» пункта 1 перечня поручений Президента Российской Федерации по итогам заседания Государственного совета Российской Федерации 17 мая 2016 г. (№ Пр-1138ГС от 11 июня 2016 года) и направлен на совершенствование системы саморегулирования в строительной отрасли.</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r w:rsidRPr="00886C9E">
        <w:rPr>
          <w:rFonts w:ascii="Times New Roman" w:hAnsi="Times New Roman" w:cs="Times New Roman"/>
          <w:i/>
          <w:sz w:val="24"/>
          <w:szCs w:val="24"/>
        </w:rPr>
        <w:t xml:space="preserve">Федеральный закон устраняет выявленные в правоприменительной практике пробелы при осуществлении деятельности саморегулируемых организаций в области строительства и предусматривает в том числе механизмы, направленные на усиление </w:t>
      </w:r>
      <w:proofErr w:type="gramStart"/>
      <w:r w:rsidRPr="00886C9E">
        <w:rPr>
          <w:rFonts w:ascii="Times New Roman" w:hAnsi="Times New Roman" w:cs="Times New Roman"/>
          <w:i/>
          <w:sz w:val="24"/>
          <w:szCs w:val="24"/>
        </w:rPr>
        <w:t>контроля за</w:t>
      </w:r>
      <w:proofErr w:type="gramEnd"/>
      <w:r w:rsidRPr="00886C9E">
        <w:rPr>
          <w:rFonts w:ascii="Times New Roman" w:hAnsi="Times New Roman" w:cs="Times New Roman"/>
          <w:i/>
          <w:sz w:val="24"/>
          <w:szCs w:val="24"/>
        </w:rPr>
        <w:t xml:space="preserve"> деятельностью таких саморегулируемых организаций, повышение их ответственности за качество работ, проводимых их членами.</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r w:rsidRPr="00886C9E">
        <w:rPr>
          <w:rFonts w:ascii="Times New Roman" w:hAnsi="Times New Roman" w:cs="Times New Roman"/>
          <w:i/>
          <w:sz w:val="24"/>
          <w:szCs w:val="24"/>
        </w:rPr>
        <w:t xml:space="preserve">Уточняются требования к некоммерческой организации, необходимые для приобретения статуса саморегулируемой организации, к её стандартам и внутренним документам, порядок приёма в члены саморегулируемой организации и прекращения такого членства, особенности осуществления саморегулируемой организацией </w:t>
      </w:r>
      <w:proofErr w:type="gramStart"/>
      <w:r w:rsidRPr="00886C9E">
        <w:rPr>
          <w:rFonts w:ascii="Times New Roman" w:hAnsi="Times New Roman" w:cs="Times New Roman"/>
          <w:i/>
          <w:sz w:val="24"/>
          <w:szCs w:val="24"/>
        </w:rPr>
        <w:t>контроля за</w:t>
      </w:r>
      <w:proofErr w:type="gramEnd"/>
      <w:r w:rsidRPr="00886C9E">
        <w:rPr>
          <w:rFonts w:ascii="Times New Roman" w:hAnsi="Times New Roman" w:cs="Times New Roman"/>
          <w:i/>
          <w:sz w:val="24"/>
          <w:szCs w:val="24"/>
        </w:rPr>
        <w:t xml:space="preserve"> деятельностью своих членов и применения к ним мер дисциплинарного воздействия.</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r w:rsidRPr="00886C9E">
        <w:rPr>
          <w:rFonts w:ascii="Times New Roman" w:hAnsi="Times New Roman" w:cs="Times New Roman"/>
          <w:i/>
          <w:sz w:val="24"/>
          <w:szCs w:val="24"/>
        </w:rPr>
        <w:t>Устанавливаются случаи, в которых обязательно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случаи, в которых такое членство не требуется.</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proofErr w:type="gramStart"/>
      <w:r w:rsidRPr="00886C9E">
        <w:rPr>
          <w:rFonts w:ascii="Times New Roman" w:hAnsi="Times New Roman" w:cs="Times New Roman"/>
          <w:i/>
          <w:sz w:val="24"/>
          <w:szCs w:val="24"/>
        </w:rPr>
        <w:t>Так, не требуется членство в названных саморегулируемых организациях для государственных и муниципальных унитарных предприятий, государственных и муниципальных учреждений в случае заключения ими договоров подряда на выполнение инженерных изысканий, договоров подряда на подготовку проектной документации,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w:t>
      </w:r>
      <w:proofErr w:type="gramEnd"/>
      <w:r w:rsidRPr="00886C9E">
        <w:rPr>
          <w:rFonts w:ascii="Times New Roman" w:hAnsi="Times New Roman" w:cs="Times New Roman"/>
          <w:i/>
          <w:sz w:val="24"/>
          <w:szCs w:val="24"/>
        </w:rPr>
        <w:t xml:space="preserve"> </w:t>
      </w:r>
      <w:proofErr w:type="gramStart"/>
      <w:r w:rsidRPr="00886C9E">
        <w:rPr>
          <w:rFonts w:ascii="Times New Roman" w:hAnsi="Times New Roman" w:cs="Times New Roman"/>
          <w:i/>
          <w:sz w:val="24"/>
          <w:szCs w:val="24"/>
        </w:rPr>
        <w:t>ведении</w:t>
      </w:r>
      <w:proofErr w:type="gramEnd"/>
      <w:r w:rsidRPr="00886C9E">
        <w:rPr>
          <w:rFonts w:ascii="Times New Roman" w:hAnsi="Times New Roman" w:cs="Times New Roman"/>
          <w:i/>
          <w:sz w:val="24"/>
          <w:szCs w:val="24"/>
        </w:rPr>
        <w:t xml:space="preserve">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r w:rsidRPr="00886C9E">
        <w:rPr>
          <w:rFonts w:ascii="Times New Roman" w:hAnsi="Times New Roman" w:cs="Times New Roman"/>
          <w:i/>
          <w:sz w:val="24"/>
          <w:szCs w:val="24"/>
        </w:rPr>
        <w:t>Федеральным законом регулируются вопросы, касающиеся компенсационных фондов саморегулируемой организации, а также устанавливаются требования к размещению средств этих фондов. В частности, предусматривается, что саморегулируемая организация формирует компенсационный фонд возмещения вреда и компенсационный фонд обеспечения договорных обязательств.</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r w:rsidRPr="00886C9E">
        <w:rPr>
          <w:rFonts w:ascii="Times New Roman" w:hAnsi="Times New Roman" w:cs="Times New Roman"/>
          <w:i/>
          <w:sz w:val="24"/>
          <w:szCs w:val="24"/>
        </w:rPr>
        <w:t>Федеральным законом устанавливаются требования к специалистам по организации инженерных изысканий, архитектурно-строительного проектирования и строительства. Сведения о таких специалистах включаются соответствующим Национальным объединением саморегулируемых организаций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r w:rsidRPr="00886C9E">
        <w:rPr>
          <w:rFonts w:ascii="Times New Roman" w:hAnsi="Times New Roman" w:cs="Times New Roman"/>
          <w:i/>
          <w:sz w:val="24"/>
          <w:szCs w:val="24"/>
        </w:rPr>
        <w:t>Федеральным законом также устанавливается административная ответственность за нарушение установленных требований, вносятся корреспондирующие изменения в Жилищный кодекс Российской Федерации, Федеральный закон «О несостоятельности (банкротстве)» и другие федеральные законы, а также предусматриваются переходные положения на период до его вступления в силу – до 1 июля 2017 года.</w:t>
      </w:r>
    </w:p>
    <w:p w:rsidR="00236EFF" w:rsidRPr="00886C9E" w:rsidRDefault="00236EFF" w:rsidP="00236EFF">
      <w:pPr>
        <w:spacing w:after="0" w:line="240" w:lineRule="auto"/>
        <w:ind w:left="567" w:firstLine="709"/>
        <w:jc w:val="both"/>
        <w:rPr>
          <w:rFonts w:ascii="Times New Roman" w:hAnsi="Times New Roman" w:cs="Times New Roman"/>
          <w:i/>
          <w:sz w:val="24"/>
          <w:szCs w:val="24"/>
        </w:rPr>
      </w:pPr>
      <w:r w:rsidRPr="00886C9E">
        <w:rPr>
          <w:rFonts w:ascii="Times New Roman" w:hAnsi="Times New Roman" w:cs="Times New Roman"/>
          <w:i/>
          <w:sz w:val="24"/>
          <w:szCs w:val="24"/>
        </w:rPr>
        <w:t>Кроме того, Федеральный закон относит подвесные канатные дороги к числу особо опасных и технически сложных объектов.</w:t>
      </w:r>
    </w:p>
    <w:p w:rsidR="001B7618" w:rsidRDefault="001B7618" w:rsidP="001B7618">
      <w:pPr>
        <w:pStyle w:val="a3"/>
        <w:spacing w:after="0" w:line="240" w:lineRule="auto"/>
        <w:ind w:left="284"/>
        <w:jc w:val="both"/>
        <w:rPr>
          <w:rFonts w:ascii="Times New Roman" w:hAnsi="Times New Roman" w:cs="Times New Roman"/>
          <w:i/>
          <w:sz w:val="24"/>
          <w:szCs w:val="24"/>
        </w:rPr>
      </w:pPr>
    </w:p>
    <w:p w:rsidR="005430C1" w:rsidRPr="005430C1" w:rsidRDefault="005430C1" w:rsidP="005430C1">
      <w:pPr>
        <w:pStyle w:val="a3"/>
        <w:numPr>
          <w:ilvl w:val="0"/>
          <w:numId w:val="1"/>
        </w:numPr>
        <w:spacing w:after="0" w:line="240" w:lineRule="auto"/>
        <w:ind w:left="284"/>
        <w:jc w:val="both"/>
        <w:rPr>
          <w:rFonts w:ascii="Times New Roman" w:hAnsi="Times New Roman" w:cs="Times New Roman"/>
          <w:i/>
          <w:sz w:val="24"/>
          <w:szCs w:val="24"/>
        </w:rPr>
      </w:pPr>
      <w:r w:rsidRPr="005430C1">
        <w:rPr>
          <w:rFonts w:ascii="Times New Roman" w:hAnsi="Times New Roman" w:cs="Times New Roman"/>
          <w:sz w:val="24"/>
          <w:szCs w:val="24"/>
        </w:rPr>
        <w:t>Ф</w:t>
      </w:r>
      <w:r>
        <w:rPr>
          <w:rFonts w:ascii="Times New Roman" w:hAnsi="Times New Roman" w:cs="Times New Roman"/>
          <w:sz w:val="24"/>
          <w:szCs w:val="24"/>
        </w:rPr>
        <w:t xml:space="preserve">едеральный закон </w:t>
      </w:r>
      <w:r w:rsidRPr="008977D6">
        <w:rPr>
          <w:rFonts w:ascii="Times New Roman" w:hAnsi="Times New Roman" w:cs="Times New Roman"/>
          <w:b/>
          <w:sz w:val="24"/>
          <w:szCs w:val="24"/>
        </w:rPr>
        <w:t>от 03.07.2016 № 373-ФЗ</w:t>
      </w:r>
      <w:r>
        <w:rPr>
          <w:rFonts w:ascii="Times New Roman" w:hAnsi="Times New Roman" w:cs="Times New Roman"/>
          <w:i/>
          <w:sz w:val="24"/>
          <w:szCs w:val="24"/>
        </w:rPr>
        <w:t xml:space="preserve"> (законопроект № 778655-6)</w:t>
      </w:r>
    </w:p>
    <w:p w:rsidR="001977F4" w:rsidRPr="005430C1" w:rsidRDefault="005430C1" w:rsidP="005430C1">
      <w:pPr>
        <w:pStyle w:val="a3"/>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w:t>
      </w:r>
      <w:r w:rsidRPr="005430C1">
        <w:rPr>
          <w:rFonts w:ascii="Times New Roman" w:hAnsi="Times New Roman" w:cs="Times New Roman"/>
          <w:b/>
          <w:sz w:val="24"/>
          <w:szCs w:val="24"/>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5430C1">
        <w:rPr>
          <w:rFonts w:ascii="Times New Roman" w:hAnsi="Times New Roman" w:cs="Times New Roman"/>
          <w:b/>
          <w:sz w:val="24"/>
          <w:szCs w:val="24"/>
        </w:rPr>
        <w:t>утратившими</w:t>
      </w:r>
      <w:proofErr w:type="gramEnd"/>
      <w:r w:rsidRPr="005430C1">
        <w:rPr>
          <w:rFonts w:ascii="Times New Roman" w:hAnsi="Times New Roman" w:cs="Times New Roman"/>
          <w:b/>
          <w:sz w:val="24"/>
          <w:szCs w:val="24"/>
        </w:rPr>
        <w:t xml:space="preserve"> силу отдельных положений законодател</w:t>
      </w:r>
      <w:r>
        <w:rPr>
          <w:rFonts w:ascii="Times New Roman" w:hAnsi="Times New Roman" w:cs="Times New Roman"/>
          <w:b/>
          <w:sz w:val="24"/>
          <w:szCs w:val="24"/>
        </w:rPr>
        <w:t>ьных актов Российской Федерации»</w:t>
      </w:r>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r w:rsidRPr="005430C1">
        <w:rPr>
          <w:rFonts w:ascii="Times New Roman" w:hAnsi="Times New Roman" w:cs="Times New Roman"/>
          <w:i/>
          <w:sz w:val="24"/>
          <w:szCs w:val="24"/>
        </w:rPr>
        <w:t>Федеральный закон направлен на совершенствование законодательства Российской Федерации о градостроительной деятельности.</w:t>
      </w:r>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r w:rsidRPr="005430C1">
        <w:rPr>
          <w:rFonts w:ascii="Times New Roman" w:hAnsi="Times New Roman" w:cs="Times New Roman"/>
          <w:i/>
          <w:sz w:val="24"/>
          <w:szCs w:val="24"/>
        </w:rPr>
        <w:t>Федеральным законом уточняются нормы Градостроительного кодекса Российской Федерации, касающиеся подготовки, согласования и утверждения документации по планировке территории.</w:t>
      </w:r>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r w:rsidRPr="005430C1">
        <w:rPr>
          <w:rFonts w:ascii="Times New Roman" w:hAnsi="Times New Roman" w:cs="Times New Roman"/>
          <w:i/>
          <w:sz w:val="24"/>
          <w:szCs w:val="24"/>
        </w:rPr>
        <w:t>В частности, определяются случаи, в которых подготовка документации по планировке территории является обязательной, уточняются виды документации по планировке территории и требования к ней. Предусматривается обязательность осуществления в определённых случаях инженерных изысканий для подготовки документации по планировке территории. При этом закрепляется, что виды инженерных изысканий, необходимых для подготовки документации по планировке территории, порядок их выполнения, а также случаи, в которых требуется их выполнение, устанавливаются Правительством Российской Федерации.</w:t>
      </w:r>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r w:rsidRPr="005430C1">
        <w:rPr>
          <w:rFonts w:ascii="Times New Roman" w:hAnsi="Times New Roman" w:cs="Times New Roman"/>
          <w:i/>
          <w:sz w:val="24"/>
          <w:szCs w:val="24"/>
        </w:rPr>
        <w:t>Федеральным законом регулируются вопросы, связанные с комплексным и устойчивым развитием территории.</w:t>
      </w:r>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proofErr w:type="gramStart"/>
      <w:r w:rsidRPr="005430C1">
        <w:rPr>
          <w:rFonts w:ascii="Times New Roman" w:hAnsi="Times New Roman" w:cs="Times New Roman"/>
          <w:i/>
          <w:sz w:val="24"/>
          <w:szCs w:val="24"/>
        </w:rPr>
        <w:t>Деятельностью по комплексному и устойчивому развитию территории признаётся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таких объектов.</w:t>
      </w:r>
      <w:proofErr w:type="gramEnd"/>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r w:rsidRPr="005430C1">
        <w:rPr>
          <w:rFonts w:ascii="Times New Roman" w:hAnsi="Times New Roman" w:cs="Times New Roman"/>
          <w:i/>
          <w:sz w:val="24"/>
          <w:szCs w:val="24"/>
        </w:rPr>
        <w:t>Предусматривается, что такое комплексное развитие может осуществляться по инициативе правообладателей земельных участков и (или) расположенных на них объектов недвижимого имущества либо по инициативе органа местного самоуправления. Устанавливаются особенности комплексного развития территории в указанных случаях, в том числе особенности заключения соответствующих договоров, особенности изъятия земельных участков и (или) расположенных на них объектов недвижимого имущества.</w:t>
      </w:r>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r w:rsidRPr="005430C1">
        <w:rPr>
          <w:rFonts w:ascii="Times New Roman" w:hAnsi="Times New Roman" w:cs="Times New Roman"/>
          <w:i/>
          <w:sz w:val="24"/>
          <w:szCs w:val="24"/>
        </w:rPr>
        <w:t>Федеральным законом уточняются требования к градостроительному плану земельного участка, в том числе определяется состав информации, которая содержится в таком плане, порядок его подготовки и выдачи уполномоченным органом местного самоуправления заявителю.</w:t>
      </w:r>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r w:rsidRPr="005430C1">
        <w:rPr>
          <w:rFonts w:ascii="Times New Roman" w:hAnsi="Times New Roman" w:cs="Times New Roman"/>
          <w:i/>
          <w:sz w:val="24"/>
          <w:szCs w:val="24"/>
        </w:rPr>
        <w:t>Кроме того, Федеральным законом устанавливаются особенности осуществления градостроительной деятельности в субъекте Российской Федерации – городе Севастополе.</w:t>
      </w:r>
    </w:p>
    <w:p w:rsidR="005430C1" w:rsidRPr="005430C1" w:rsidRDefault="005430C1" w:rsidP="005430C1">
      <w:pPr>
        <w:pStyle w:val="a3"/>
        <w:spacing w:after="0" w:line="240" w:lineRule="auto"/>
        <w:ind w:left="567" w:firstLine="709"/>
        <w:contextualSpacing w:val="0"/>
        <w:jc w:val="both"/>
        <w:rPr>
          <w:rFonts w:ascii="Times New Roman" w:hAnsi="Times New Roman" w:cs="Times New Roman"/>
          <w:i/>
          <w:sz w:val="24"/>
          <w:szCs w:val="24"/>
        </w:rPr>
      </w:pPr>
      <w:r w:rsidRPr="005430C1">
        <w:rPr>
          <w:rFonts w:ascii="Times New Roman" w:hAnsi="Times New Roman" w:cs="Times New Roman"/>
          <w:i/>
          <w:sz w:val="24"/>
          <w:szCs w:val="24"/>
        </w:rPr>
        <w:t xml:space="preserve">Федеральным законом </w:t>
      </w:r>
      <w:proofErr w:type="gramStart"/>
      <w:r w:rsidRPr="005430C1">
        <w:rPr>
          <w:rFonts w:ascii="Times New Roman" w:hAnsi="Times New Roman" w:cs="Times New Roman"/>
          <w:i/>
          <w:sz w:val="24"/>
          <w:szCs w:val="24"/>
        </w:rPr>
        <w:t>предусматриваются переходные положения на период до вступления его норм в силу и продлевается</w:t>
      </w:r>
      <w:proofErr w:type="gramEnd"/>
      <w:r w:rsidRPr="005430C1">
        <w:rPr>
          <w:rFonts w:ascii="Times New Roman" w:hAnsi="Times New Roman" w:cs="Times New Roman"/>
          <w:i/>
          <w:sz w:val="24"/>
          <w:szCs w:val="24"/>
        </w:rPr>
        <w:t xml:space="preserve"> срок действия ряда норм Федерального закона «О введении в действие Градостроительного кодекса Российской Федерации».</w:t>
      </w:r>
    </w:p>
    <w:p w:rsidR="001977F4" w:rsidRDefault="001977F4" w:rsidP="001B7618">
      <w:pPr>
        <w:pStyle w:val="a3"/>
        <w:spacing w:after="0" w:line="240" w:lineRule="auto"/>
        <w:ind w:left="284"/>
        <w:jc w:val="both"/>
        <w:rPr>
          <w:rFonts w:ascii="Times New Roman" w:hAnsi="Times New Roman" w:cs="Times New Roman"/>
          <w:i/>
          <w:sz w:val="24"/>
          <w:szCs w:val="24"/>
        </w:rPr>
      </w:pPr>
    </w:p>
    <w:p w:rsidR="00CA38EE" w:rsidRDefault="00CA38EE" w:rsidP="00972134">
      <w:pPr>
        <w:spacing w:after="0" w:line="240" w:lineRule="auto"/>
        <w:ind w:left="567" w:firstLine="709"/>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w:t>
      </w:r>
    </w:p>
    <w:p w:rsidR="00CA38EE" w:rsidRDefault="00CA38EE" w:rsidP="00972134">
      <w:pPr>
        <w:spacing w:after="0" w:line="240" w:lineRule="auto"/>
        <w:ind w:left="567" w:firstLine="709"/>
        <w:jc w:val="both"/>
        <w:rPr>
          <w:rFonts w:ascii="Times New Roman" w:hAnsi="Times New Roman" w:cs="Times New Roman"/>
          <w:i/>
          <w:sz w:val="24"/>
          <w:szCs w:val="24"/>
        </w:rPr>
      </w:pPr>
    </w:p>
    <w:p w:rsidR="00CA38EE" w:rsidRDefault="00CA38EE" w:rsidP="00972134">
      <w:pPr>
        <w:spacing w:after="0" w:line="240" w:lineRule="auto"/>
        <w:ind w:left="567" w:firstLine="709"/>
        <w:jc w:val="both"/>
        <w:rPr>
          <w:rFonts w:ascii="Times New Roman" w:hAnsi="Times New Roman" w:cs="Times New Roman"/>
          <w:i/>
          <w:sz w:val="24"/>
          <w:szCs w:val="24"/>
        </w:rPr>
      </w:pPr>
    </w:p>
    <w:p w:rsidR="00CA38EE" w:rsidRPr="00CA38EE" w:rsidRDefault="00CA38EE" w:rsidP="00CA38EE">
      <w:pPr>
        <w:pStyle w:val="a3"/>
        <w:numPr>
          <w:ilvl w:val="0"/>
          <w:numId w:val="1"/>
        </w:numPr>
        <w:spacing w:after="0" w:line="240" w:lineRule="auto"/>
        <w:ind w:left="284"/>
        <w:jc w:val="both"/>
        <w:rPr>
          <w:rFonts w:ascii="Times New Roman" w:hAnsi="Times New Roman" w:cs="Times New Roman"/>
          <w:sz w:val="24"/>
          <w:szCs w:val="24"/>
        </w:rPr>
      </w:pPr>
      <w:r w:rsidRPr="00CA38EE">
        <w:rPr>
          <w:rFonts w:ascii="Times New Roman" w:hAnsi="Times New Roman" w:cs="Times New Roman"/>
          <w:sz w:val="24"/>
          <w:szCs w:val="24"/>
        </w:rPr>
        <w:t xml:space="preserve">Федеральный закон </w:t>
      </w:r>
      <w:r w:rsidRPr="00CA38EE">
        <w:rPr>
          <w:rFonts w:ascii="Times New Roman" w:hAnsi="Times New Roman" w:cs="Times New Roman"/>
          <w:b/>
          <w:sz w:val="24"/>
          <w:szCs w:val="24"/>
        </w:rPr>
        <w:t>от 03.07.2016 № 238-ФЗ</w:t>
      </w:r>
      <w:r>
        <w:rPr>
          <w:rFonts w:ascii="Times New Roman" w:hAnsi="Times New Roman" w:cs="Times New Roman"/>
          <w:sz w:val="24"/>
          <w:szCs w:val="24"/>
        </w:rPr>
        <w:t xml:space="preserve"> (законопроект </w:t>
      </w:r>
      <w:r w:rsidRPr="00CA38EE">
        <w:rPr>
          <w:rFonts w:ascii="Times New Roman" w:hAnsi="Times New Roman" w:cs="Times New Roman"/>
          <w:sz w:val="24"/>
          <w:szCs w:val="24"/>
        </w:rPr>
        <w:t>№ 1029618-6</w:t>
      </w:r>
      <w:r>
        <w:rPr>
          <w:rFonts w:ascii="Times New Roman" w:hAnsi="Times New Roman" w:cs="Times New Roman"/>
          <w:sz w:val="24"/>
          <w:szCs w:val="24"/>
        </w:rPr>
        <w:t>)</w:t>
      </w:r>
    </w:p>
    <w:p w:rsidR="00CA38EE" w:rsidRPr="00CA38EE" w:rsidRDefault="00CA38EE" w:rsidP="00CA38EE">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w:t>
      </w:r>
      <w:r w:rsidRPr="00CA38EE">
        <w:rPr>
          <w:rFonts w:ascii="Times New Roman" w:hAnsi="Times New Roman" w:cs="Times New Roman"/>
          <w:b/>
          <w:sz w:val="24"/>
          <w:szCs w:val="24"/>
        </w:rPr>
        <w:t xml:space="preserve">О </w:t>
      </w:r>
      <w:r>
        <w:rPr>
          <w:rFonts w:ascii="Times New Roman" w:hAnsi="Times New Roman" w:cs="Times New Roman"/>
          <w:b/>
          <w:sz w:val="24"/>
          <w:szCs w:val="24"/>
        </w:rPr>
        <w:t>независимой оценке квалификации»</w:t>
      </w:r>
    </w:p>
    <w:p w:rsidR="00CA38EE" w:rsidRPr="00CA38EE" w:rsidRDefault="00CA38EE" w:rsidP="00CA38EE">
      <w:pPr>
        <w:spacing w:after="0" w:line="240" w:lineRule="auto"/>
        <w:ind w:left="567" w:firstLine="709"/>
        <w:jc w:val="both"/>
        <w:rPr>
          <w:rFonts w:ascii="Times New Roman" w:hAnsi="Times New Roman" w:cs="Times New Roman"/>
          <w:i/>
          <w:sz w:val="24"/>
          <w:szCs w:val="24"/>
        </w:rPr>
      </w:pPr>
      <w:r w:rsidRPr="00CA38EE">
        <w:rPr>
          <w:rFonts w:ascii="Times New Roman" w:hAnsi="Times New Roman" w:cs="Times New Roman"/>
          <w:i/>
          <w:sz w:val="24"/>
          <w:szCs w:val="24"/>
        </w:rPr>
        <w:t>Федеральный закон устанавливает порядок проведения независимой оценки квалификации работников и лиц, претендующих на осуществление определённого вида трудовой деятельности, на соответствие положениям профессионального стандарта или квалификационным требованиям, установленным федеральными законами или иными нормативными правовыми актами.</w:t>
      </w:r>
    </w:p>
    <w:p w:rsidR="00CA38EE" w:rsidRPr="00CA38EE" w:rsidRDefault="00CA38EE" w:rsidP="00CA38EE">
      <w:pPr>
        <w:spacing w:after="0" w:line="240" w:lineRule="auto"/>
        <w:ind w:left="567" w:firstLine="709"/>
        <w:jc w:val="both"/>
        <w:rPr>
          <w:rFonts w:ascii="Times New Roman" w:hAnsi="Times New Roman" w:cs="Times New Roman"/>
          <w:i/>
          <w:sz w:val="24"/>
          <w:szCs w:val="24"/>
        </w:rPr>
      </w:pPr>
      <w:r w:rsidRPr="00CA38EE">
        <w:rPr>
          <w:rFonts w:ascii="Times New Roman" w:hAnsi="Times New Roman" w:cs="Times New Roman"/>
          <w:i/>
          <w:sz w:val="24"/>
          <w:szCs w:val="24"/>
        </w:rPr>
        <w:t>Независимая оценка квалификации проводится в форме профессионального экзамена по соответствующей квалификации центрами оценки квалификации, уполномоченными в установленном Федеральным законом порядке.</w:t>
      </w:r>
    </w:p>
    <w:p w:rsidR="00CA38EE" w:rsidRPr="00CA38EE" w:rsidRDefault="00CA38EE" w:rsidP="00CA38EE">
      <w:pPr>
        <w:spacing w:after="0" w:line="240" w:lineRule="auto"/>
        <w:ind w:left="567" w:firstLine="709"/>
        <w:jc w:val="both"/>
        <w:rPr>
          <w:rFonts w:ascii="Times New Roman" w:hAnsi="Times New Roman" w:cs="Times New Roman"/>
          <w:i/>
          <w:sz w:val="24"/>
          <w:szCs w:val="24"/>
        </w:rPr>
      </w:pPr>
      <w:r w:rsidRPr="00CA38EE">
        <w:rPr>
          <w:rFonts w:ascii="Times New Roman" w:hAnsi="Times New Roman" w:cs="Times New Roman"/>
          <w:i/>
          <w:sz w:val="24"/>
          <w:szCs w:val="24"/>
        </w:rPr>
        <w:t>Профессиональный экзамен проводится по инициативе соискателя, иных физических и (или) юридических лиц либо по направлению работодателя. По итогам его прохождения соискателю выдаётся свидетельство о квалификации либо, в случае получения неудовлетворительной оценки при прохождении экзамена, заключение о его прохождении, включающее рекомендации для соискателя.</w:t>
      </w:r>
    </w:p>
    <w:p w:rsidR="00CA38EE" w:rsidRPr="00CA38EE" w:rsidRDefault="00CA38EE" w:rsidP="00CA38EE">
      <w:pPr>
        <w:spacing w:after="0" w:line="240" w:lineRule="auto"/>
        <w:ind w:left="567" w:firstLine="709"/>
        <w:jc w:val="both"/>
        <w:rPr>
          <w:rFonts w:ascii="Times New Roman" w:hAnsi="Times New Roman" w:cs="Times New Roman"/>
          <w:i/>
          <w:sz w:val="24"/>
          <w:szCs w:val="24"/>
        </w:rPr>
      </w:pPr>
      <w:r w:rsidRPr="00CA38EE">
        <w:rPr>
          <w:rFonts w:ascii="Times New Roman" w:hAnsi="Times New Roman" w:cs="Times New Roman"/>
          <w:i/>
          <w:sz w:val="24"/>
          <w:szCs w:val="24"/>
        </w:rPr>
        <w:t>Федеральным законом определяются участники системы независимой оценки квалификации, к числу которых, помимо соискателей, работодателей и центров оценки квалификации, относятся Национальный совет при Президенте Российской Федерации по профессиональным квалификациям, Национальное агентство развития квалификаций и советы по профессиональным квалификациям.</w:t>
      </w:r>
    </w:p>
    <w:p w:rsidR="00CA38EE" w:rsidRPr="00CA38EE" w:rsidRDefault="00CA38EE" w:rsidP="00CA38EE">
      <w:pPr>
        <w:spacing w:after="0" w:line="240" w:lineRule="auto"/>
        <w:ind w:left="567" w:firstLine="709"/>
        <w:jc w:val="both"/>
        <w:rPr>
          <w:rFonts w:ascii="Times New Roman" w:hAnsi="Times New Roman" w:cs="Times New Roman"/>
          <w:i/>
          <w:sz w:val="24"/>
          <w:szCs w:val="24"/>
        </w:rPr>
      </w:pPr>
      <w:r w:rsidRPr="00CA38EE">
        <w:rPr>
          <w:rFonts w:ascii="Times New Roman" w:hAnsi="Times New Roman" w:cs="Times New Roman"/>
          <w:i/>
          <w:sz w:val="24"/>
          <w:szCs w:val="24"/>
        </w:rPr>
        <w:t>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CA38EE" w:rsidRPr="00CA38EE" w:rsidRDefault="00CA38EE" w:rsidP="00CA38EE">
      <w:pPr>
        <w:spacing w:after="0" w:line="240" w:lineRule="auto"/>
        <w:ind w:left="567" w:firstLine="709"/>
        <w:jc w:val="both"/>
        <w:rPr>
          <w:rFonts w:ascii="Times New Roman" w:hAnsi="Times New Roman" w:cs="Times New Roman"/>
          <w:i/>
          <w:sz w:val="24"/>
          <w:szCs w:val="24"/>
        </w:rPr>
      </w:pPr>
      <w:r w:rsidRPr="00CA38EE">
        <w:rPr>
          <w:rFonts w:ascii="Times New Roman" w:hAnsi="Times New Roman" w:cs="Times New Roman"/>
          <w:i/>
          <w:sz w:val="24"/>
          <w:szCs w:val="24"/>
        </w:rPr>
        <w:t>Федеральный закон вступает в силу с 1 января 2017 г.</w:t>
      </w:r>
    </w:p>
    <w:p w:rsidR="00CA38EE" w:rsidRDefault="00CA38EE" w:rsidP="00CA38EE">
      <w:pPr>
        <w:spacing w:after="0" w:line="240" w:lineRule="auto"/>
        <w:ind w:left="567" w:firstLine="709"/>
        <w:jc w:val="both"/>
        <w:rPr>
          <w:rFonts w:ascii="Times New Roman" w:hAnsi="Times New Roman" w:cs="Times New Roman"/>
          <w:i/>
          <w:sz w:val="24"/>
          <w:szCs w:val="24"/>
        </w:rPr>
      </w:pPr>
    </w:p>
    <w:p w:rsidR="00CA38EE" w:rsidRPr="008D0705" w:rsidRDefault="00CA38EE" w:rsidP="00CA38EE">
      <w:pPr>
        <w:pStyle w:val="a3"/>
        <w:numPr>
          <w:ilvl w:val="0"/>
          <w:numId w:val="1"/>
        </w:numPr>
        <w:spacing w:after="0" w:line="240" w:lineRule="auto"/>
        <w:ind w:left="284"/>
        <w:jc w:val="both"/>
        <w:rPr>
          <w:rFonts w:ascii="Times New Roman" w:hAnsi="Times New Roman" w:cs="Times New Roman"/>
          <w:i/>
          <w:sz w:val="24"/>
          <w:szCs w:val="24"/>
        </w:rPr>
      </w:pPr>
      <w:r w:rsidRPr="00CA38EE">
        <w:rPr>
          <w:rFonts w:ascii="Times New Roman" w:hAnsi="Times New Roman" w:cs="Times New Roman"/>
          <w:sz w:val="24"/>
          <w:szCs w:val="24"/>
        </w:rPr>
        <w:t xml:space="preserve">Федеральный закон </w:t>
      </w:r>
      <w:r w:rsidRPr="008D0705">
        <w:rPr>
          <w:rFonts w:ascii="Times New Roman" w:hAnsi="Times New Roman" w:cs="Times New Roman"/>
          <w:b/>
          <w:sz w:val="24"/>
          <w:szCs w:val="24"/>
        </w:rPr>
        <w:t>от 03.07.2016 № 239-ФЗ</w:t>
      </w:r>
      <w:r>
        <w:rPr>
          <w:rFonts w:ascii="Times New Roman" w:hAnsi="Times New Roman" w:cs="Times New Roman"/>
          <w:sz w:val="24"/>
          <w:szCs w:val="24"/>
        </w:rPr>
        <w:t xml:space="preserve"> </w:t>
      </w:r>
      <w:r w:rsidRPr="008D0705">
        <w:rPr>
          <w:rFonts w:ascii="Times New Roman" w:hAnsi="Times New Roman" w:cs="Times New Roman"/>
          <w:i/>
          <w:sz w:val="24"/>
          <w:szCs w:val="24"/>
        </w:rPr>
        <w:t>(законопроект № 1029893-6)</w:t>
      </w:r>
    </w:p>
    <w:p w:rsidR="00CA38EE" w:rsidRDefault="00CA38EE" w:rsidP="00CA38EE">
      <w:pPr>
        <w:pStyle w:val="a3"/>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w:t>
      </w:r>
      <w:r w:rsidRPr="00CA38EE">
        <w:rPr>
          <w:rFonts w:ascii="Times New Roman" w:hAnsi="Times New Roman" w:cs="Times New Roman"/>
          <w:b/>
          <w:sz w:val="24"/>
          <w:szCs w:val="24"/>
        </w:rPr>
        <w:t>О внесении изменений в Трудовой кодекс Российской Федерации в связи с принятием Федерального закона "О независимой оценке квалификации"</w:t>
      </w:r>
      <w:r>
        <w:rPr>
          <w:rFonts w:ascii="Times New Roman" w:hAnsi="Times New Roman" w:cs="Times New Roman"/>
          <w:b/>
          <w:sz w:val="24"/>
          <w:szCs w:val="24"/>
        </w:rPr>
        <w:t>»</w:t>
      </w:r>
    </w:p>
    <w:p w:rsidR="00E46044" w:rsidRPr="00E46044" w:rsidRDefault="00E46044" w:rsidP="00E46044">
      <w:pPr>
        <w:pStyle w:val="a3"/>
        <w:spacing w:after="0" w:line="240" w:lineRule="auto"/>
        <w:ind w:left="567" w:firstLine="709"/>
        <w:jc w:val="both"/>
        <w:rPr>
          <w:rFonts w:ascii="Times New Roman" w:hAnsi="Times New Roman" w:cs="Times New Roman"/>
          <w:i/>
          <w:sz w:val="24"/>
          <w:szCs w:val="24"/>
        </w:rPr>
      </w:pPr>
      <w:r w:rsidRPr="00E46044">
        <w:rPr>
          <w:rFonts w:ascii="Times New Roman" w:hAnsi="Times New Roman" w:cs="Times New Roman"/>
          <w:i/>
          <w:sz w:val="24"/>
          <w:szCs w:val="24"/>
        </w:rPr>
        <w:t>Федеральным законом вносятся изменения в Трудовой кодекс Российской Федерации в связи с введением Федеральным законом «О независимой оценке квалификации» с 1 января 2017 г. процедуры независимой оценки квалификации работников и лиц, претендующих на осуществление определённых видов трудовой деятельности.</w:t>
      </w:r>
    </w:p>
    <w:p w:rsidR="00E46044" w:rsidRPr="00E46044" w:rsidRDefault="00E46044" w:rsidP="00E46044">
      <w:pPr>
        <w:pStyle w:val="a3"/>
        <w:spacing w:after="0" w:line="240" w:lineRule="auto"/>
        <w:ind w:left="567" w:firstLine="709"/>
        <w:jc w:val="both"/>
        <w:rPr>
          <w:rFonts w:ascii="Times New Roman" w:hAnsi="Times New Roman" w:cs="Times New Roman"/>
          <w:i/>
          <w:sz w:val="24"/>
          <w:szCs w:val="24"/>
        </w:rPr>
      </w:pPr>
      <w:r w:rsidRPr="00E46044">
        <w:rPr>
          <w:rFonts w:ascii="Times New Roman" w:hAnsi="Times New Roman" w:cs="Times New Roman"/>
          <w:i/>
          <w:sz w:val="24"/>
          <w:szCs w:val="24"/>
        </w:rPr>
        <w:t>Федеральным законом устанавливается, что направление работодателем работника на прохождение независимой оценки квалификации осуществляется с письменного согласия работника и за счёт средств работодателя.</w:t>
      </w:r>
    </w:p>
    <w:p w:rsidR="00E46044" w:rsidRDefault="00E46044" w:rsidP="00E46044">
      <w:pPr>
        <w:pStyle w:val="a3"/>
        <w:spacing w:after="0" w:line="240" w:lineRule="auto"/>
        <w:ind w:left="567" w:firstLine="709"/>
        <w:jc w:val="both"/>
        <w:rPr>
          <w:rFonts w:ascii="Times New Roman" w:hAnsi="Times New Roman" w:cs="Times New Roman"/>
          <w:i/>
          <w:sz w:val="24"/>
          <w:szCs w:val="24"/>
        </w:rPr>
      </w:pPr>
      <w:r w:rsidRPr="00E46044">
        <w:rPr>
          <w:rFonts w:ascii="Times New Roman" w:hAnsi="Times New Roman" w:cs="Times New Roman"/>
          <w:i/>
          <w:sz w:val="24"/>
          <w:szCs w:val="24"/>
        </w:rPr>
        <w:t>Кроме того, на период прохождения работником независимой оценки квалификации предусматривается сохранение за ним места работы (должности) и средней заработной платы по основному месту работы, а также оплата командировочных расходов в связи с её прохождением.</w:t>
      </w:r>
    </w:p>
    <w:p w:rsidR="00223524" w:rsidRDefault="00223524" w:rsidP="00E46044">
      <w:pPr>
        <w:pStyle w:val="a3"/>
        <w:spacing w:after="0" w:line="240" w:lineRule="auto"/>
        <w:ind w:left="567" w:firstLine="709"/>
        <w:jc w:val="both"/>
        <w:rPr>
          <w:rFonts w:ascii="Times New Roman" w:hAnsi="Times New Roman" w:cs="Times New Roman"/>
          <w:i/>
          <w:sz w:val="24"/>
          <w:szCs w:val="24"/>
        </w:rPr>
      </w:pPr>
    </w:p>
    <w:p w:rsidR="00223524" w:rsidRPr="00223524" w:rsidRDefault="00223524" w:rsidP="00223524">
      <w:pPr>
        <w:pStyle w:val="a3"/>
        <w:numPr>
          <w:ilvl w:val="0"/>
          <w:numId w:val="1"/>
        </w:numPr>
        <w:spacing w:after="0" w:line="240" w:lineRule="auto"/>
        <w:ind w:left="284"/>
        <w:jc w:val="both"/>
        <w:rPr>
          <w:rFonts w:ascii="Times New Roman" w:hAnsi="Times New Roman" w:cs="Times New Roman"/>
          <w:i/>
          <w:sz w:val="24"/>
          <w:szCs w:val="24"/>
        </w:rPr>
      </w:pPr>
      <w:r w:rsidRPr="00223524">
        <w:rPr>
          <w:rFonts w:ascii="Times New Roman" w:hAnsi="Times New Roman" w:cs="Times New Roman"/>
          <w:sz w:val="24"/>
          <w:szCs w:val="24"/>
        </w:rPr>
        <w:t xml:space="preserve">Федеральный закон </w:t>
      </w:r>
      <w:r w:rsidRPr="00223524">
        <w:rPr>
          <w:rFonts w:ascii="Times New Roman" w:hAnsi="Times New Roman" w:cs="Times New Roman"/>
          <w:b/>
          <w:sz w:val="24"/>
          <w:szCs w:val="24"/>
        </w:rPr>
        <w:t>от 03.07.2016 № 304-ФЗ</w:t>
      </w:r>
      <w:r w:rsidRPr="00223524">
        <w:rPr>
          <w:rFonts w:ascii="Times New Roman" w:hAnsi="Times New Roman" w:cs="Times New Roman"/>
          <w:sz w:val="24"/>
          <w:szCs w:val="24"/>
        </w:rPr>
        <w:t xml:space="preserve"> </w:t>
      </w:r>
      <w:r w:rsidRPr="00223524">
        <w:rPr>
          <w:rFonts w:ascii="Times New Roman" w:hAnsi="Times New Roman" w:cs="Times New Roman"/>
          <w:i/>
          <w:sz w:val="24"/>
          <w:szCs w:val="24"/>
        </w:rPr>
        <w:t>(законопроект № 954041-6)</w:t>
      </w:r>
    </w:p>
    <w:p w:rsidR="00223524" w:rsidRPr="00223524" w:rsidRDefault="00223524" w:rsidP="00223524">
      <w:pPr>
        <w:pStyle w:val="a3"/>
        <w:spacing w:after="0" w:line="240" w:lineRule="auto"/>
        <w:ind w:left="284"/>
        <w:jc w:val="both"/>
        <w:rPr>
          <w:rFonts w:ascii="Times New Roman" w:hAnsi="Times New Roman" w:cs="Times New Roman"/>
          <w:b/>
          <w:sz w:val="24"/>
          <w:szCs w:val="24"/>
        </w:rPr>
      </w:pPr>
      <w:r w:rsidRPr="00223524">
        <w:rPr>
          <w:rFonts w:ascii="Times New Roman" w:hAnsi="Times New Roman" w:cs="Times New Roman"/>
          <w:b/>
          <w:sz w:val="24"/>
          <w:szCs w:val="24"/>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337285" w:rsidRPr="00337285" w:rsidRDefault="00337285" w:rsidP="00337285">
      <w:pPr>
        <w:pStyle w:val="a3"/>
        <w:spacing w:after="0" w:line="240" w:lineRule="auto"/>
        <w:ind w:left="567" w:firstLine="709"/>
        <w:jc w:val="both"/>
        <w:rPr>
          <w:rFonts w:ascii="Times New Roman" w:hAnsi="Times New Roman" w:cs="Times New Roman"/>
          <w:i/>
          <w:sz w:val="24"/>
          <w:szCs w:val="24"/>
        </w:rPr>
      </w:pPr>
      <w:r w:rsidRPr="00337285">
        <w:rPr>
          <w:rFonts w:ascii="Times New Roman" w:hAnsi="Times New Roman" w:cs="Times New Roman"/>
          <w:i/>
          <w:sz w:val="24"/>
          <w:szCs w:val="24"/>
        </w:rPr>
        <w:t>Федеральный закон направлен на совершенствование правового регулирования отношений, связанных с привлечением денежных сре</w:t>
      </w:r>
      <w:proofErr w:type="gramStart"/>
      <w:r w:rsidRPr="00337285">
        <w:rPr>
          <w:rFonts w:ascii="Times New Roman" w:hAnsi="Times New Roman" w:cs="Times New Roman"/>
          <w:i/>
          <w:sz w:val="24"/>
          <w:szCs w:val="24"/>
        </w:rPr>
        <w:t>дств гр</w:t>
      </w:r>
      <w:proofErr w:type="gramEnd"/>
      <w:r w:rsidRPr="00337285">
        <w:rPr>
          <w:rFonts w:ascii="Times New Roman" w:hAnsi="Times New Roman" w:cs="Times New Roman"/>
          <w:i/>
          <w:sz w:val="24"/>
          <w:szCs w:val="24"/>
        </w:rPr>
        <w:t>аждан и юридических лиц для долевого строительства многоквартирных домов и (или) иных объектов недвижимости.</w:t>
      </w:r>
    </w:p>
    <w:p w:rsidR="00337285" w:rsidRPr="00337285" w:rsidRDefault="00337285" w:rsidP="00337285">
      <w:pPr>
        <w:pStyle w:val="a3"/>
        <w:spacing w:after="0" w:line="240" w:lineRule="auto"/>
        <w:ind w:left="567" w:firstLine="709"/>
        <w:jc w:val="both"/>
        <w:rPr>
          <w:rFonts w:ascii="Times New Roman" w:hAnsi="Times New Roman" w:cs="Times New Roman"/>
          <w:i/>
          <w:sz w:val="24"/>
          <w:szCs w:val="24"/>
        </w:rPr>
      </w:pPr>
      <w:proofErr w:type="gramStart"/>
      <w:r w:rsidRPr="00337285">
        <w:rPr>
          <w:rFonts w:ascii="Times New Roman" w:hAnsi="Times New Roman" w:cs="Times New Roman"/>
          <w:i/>
          <w:sz w:val="24"/>
          <w:szCs w:val="24"/>
        </w:rPr>
        <w:t>Так,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вносятся изменения, согласно которым его действие распространяется на отношения при строительстве (создании) жилых домов блокированной застройки; уточняются требования к застройщикам, имеющим право привлекать денежные средства граждан для строительства (создания) многоквартирного дома;</w:t>
      </w:r>
      <w:proofErr w:type="gramEnd"/>
      <w:r w:rsidRPr="00337285">
        <w:rPr>
          <w:rFonts w:ascii="Times New Roman" w:hAnsi="Times New Roman" w:cs="Times New Roman"/>
          <w:i/>
          <w:sz w:val="24"/>
          <w:szCs w:val="24"/>
        </w:rPr>
        <w:t xml:space="preserve"> регулируются вопросы раскрытия застройщиком информации о своей деятельности; уточняются порядок определения цены договора участия в </w:t>
      </w:r>
      <w:proofErr w:type="gramStart"/>
      <w:r w:rsidRPr="00337285">
        <w:rPr>
          <w:rFonts w:ascii="Times New Roman" w:hAnsi="Times New Roman" w:cs="Times New Roman"/>
          <w:i/>
          <w:sz w:val="24"/>
          <w:szCs w:val="24"/>
        </w:rPr>
        <w:t>долевом</w:t>
      </w:r>
      <w:proofErr w:type="gramEnd"/>
      <w:r w:rsidRPr="00337285">
        <w:rPr>
          <w:rFonts w:ascii="Times New Roman" w:hAnsi="Times New Roman" w:cs="Times New Roman"/>
          <w:i/>
          <w:sz w:val="24"/>
          <w:szCs w:val="24"/>
        </w:rPr>
        <w:t xml:space="preserve"> строительстве и порядок передачи объекта долевого строительства застройщиком и принятия его участником долевого строительства; корректируются нормы, касающиеся обеспечения исполнения обязательств застройщика по договору участия в долевом строительстве; устанавливаются особенности привлечения застройщиком денежных средств участников долевого строительства в случае размещения таких средств на счетах </w:t>
      </w:r>
      <w:proofErr w:type="spellStart"/>
      <w:r w:rsidRPr="00337285">
        <w:rPr>
          <w:rFonts w:ascii="Times New Roman" w:hAnsi="Times New Roman" w:cs="Times New Roman"/>
          <w:i/>
          <w:sz w:val="24"/>
          <w:szCs w:val="24"/>
        </w:rPr>
        <w:t>эскроу</w:t>
      </w:r>
      <w:proofErr w:type="spellEnd"/>
      <w:r w:rsidRPr="00337285">
        <w:rPr>
          <w:rFonts w:ascii="Times New Roman" w:hAnsi="Times New Roman" w:cs="Times New Roman"/>
          <w:i/>
          <w:sz w:val="24"/>
          <w:szCs w:val="24"/>
        </w:rPr>
        <w:t xml:space="preserve">, а также особенности открытия, ведения и закрытия таких счетов; уточняются цели использования застройщиком денежных средств, уплачиваемых участниками долевого строительства; </w:t>
      </w:r>
      <w:proofErr w:type="gramStart"/>
      <w:r w:rsidRPr="00337285">
        <w:rPr>
          <w:rFonts w:ascii="Times New Roman" w:hAnsi="Times New Roman" w:cs="Times New Roman"/>
          <w:i/>
          <w:sz w:val="24"/>
          <w:szCs w:val="24"/>
        </w:rPr>
        <w:t>устанавливаются условия использования денежных средств участников долевого строительства на возмещение затрат на строительство и реконструкцию объектов социальной инфраструктуры, уплату процентов по целевым кредитам на их строительство и реконструкцию; уточняется состав информации о застройщике и проекте строительства; затрагиваются вопросы государственного регулирования, государственного контроля (надзора) в области долевого строительства многоквартирных домов и (или) иных объектов недвижимости;</w:t>
      </w:r>
      <w:proofErr w:type="gramEnd"/>
      <w:r w:rsidRPr="00337285">
        <w:rPr>
          <w:rFonts w:ascii="Times New Roman" w:hAnsi="Times New Roman" w:cs="Times New Roman"/>
          <w:i/>
          <w:sz w:val="24"/>
          <w:szCs w:val="24"/>
        </w:rPr>
        <w:t xml:space="preserve"> вводится единый реестр застройщиков; в </w:t>
      </w:r>
      <w:proofErr w:type="gramStart"/>
      <w:r w:rsidRPr="00337285">
        <w:rPr>
          <w:rFonts w:ascii="Times New Roman" w:hAnsi="Times New Roman" w:cs="Times New Roman"/>
          <w:i/>
          <w:sz w:val="24"/>
          <w:szCs w:val="24"/>
        </w:rPr>
        <w:t>целях</w:t>
      </w:r>
      <w:proofErr w:type="gramEnd"/>
      <w:r w:rsidRPr="00337285">
        <w:rPr>
          <w:rFonts w:ascii="Times New Roman" w:hAnsi="Times New Roman" w:cs="Times New Roman"/>
          <w:i/>
          <w:sz w:val="24"/>
          <w:szCs w:val="24"/>
        </w:rPr>
        <w:t xml:space="preserve"> дополнительной защиты прав, законных интересов и имущества участников долевого строительства предусматривается возможность создания фонда, средства которого формируются за счёт обязательных отчислений (взносов) застройщиков.</w:t>
      </w:r>
    </w:p>
    <w:p w:rsidR="00337285" w:rsidRPr="00337285" w:rsidRDefault="00337285" w:rsidP="00337285">
      <w:pPr>
        <w:pStyle w:val="a3"/>
        <w:spacing w:after="0" w:line="240" w:lineRule="auto"/>
        <w:ind w:left="567" w:firstLine="709"/>
        <w:jc w:val="both"/>
        <w:rPr>
          <w:rFonts w:ascii="Times New Roman" w:hAnsi="Times New Roman" w:cs="Times New Roman"/>
          <w:i/>
          <w:sz w:val="24"/>
          <w:szCs w:val="24"/>
        </w:rPr>
      </w:pPr>
      <w:proofErr w:type="gramStart"/>
      <w:r w:rsidRPr="00337285">
        <w:rPr>
          <w:rFonts w:ascii="Times New Roman" w:hAnsi="Times New Roman" w:cs="Times New Roman"/>
          <w:i/>
          <w:sz w:val="24"/>
          <w:szCs w:val="24"/>
        </w:rPr>
        <w:t>В Федеральном законе «О несостоятельности (банкротстве)» уточняются положения о банкротстве застройщиков, в Федеральном законе «О государственной регистрации недвижимости» – положения о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 в Федеральном законе «О рекламе» – положения о рекламе, связанной с привлечением денежных средств</w:t>
      </w:r>
      <w:proofErr w:type="gramEnd"/>
      <w:r w:rsidRPr="00337285">
        <w:rPr>
          <w:rFonts w:ascii="Times New Roman" w:hAnsi="Times New Roman" w:cs="Times New Roman"/>
          <w:i/>
          <w:sz w:val="24"/>
          <w:szCs w:val="24"/>
        </w:rPr>
        <w:t xml:space="preserve"> участников долевого строительства для строительства (создания) многоквартирных домов и (или) иных объектов недвижимости.</w:t>
      </w:r>
    </w:p>
    <w:p w:rsidR="00337285" w:rsidRPr="00337285" w:rsidRDefault="00337285" w:rsidP="00337285">
      <w:pPr>
        <w:pStyle w:val="a3"/>
        <w:spacing w:after="0" w:line="240" w:lineRule="auto"/>
        <w:ind w:left="567" w:firstLine="709"/>
        <w:jc w:val="both"/>
        <w:rPr>
          <w:rFonts w:ascii="Times New Roman" w:hAnsi="Times New Roman" w:cs="Times New Roman"/>
          <w:i/>
          <w:sz w:val="24"/>
          <w:szCs w:val="24"/>
        </w:rPr>
      </w:pPr>
      <w:r w:rsidRPr="00337285">
        <w:rPr>
          <w:rFonts w:ascii="Times New Roman" w:hAnsi="Times New Roman" w:cs="Times New Roman"/>
          <w:i/>
          <w:sz w:val="24"/>
          <w:szCs w:val="24"/>
        </w:rPr>
        <w:t xml:space="preserve">Кроме того, Федеральным законом в Жилищный кодекс Российской Федерации вносятся изменения, касающиеся </w:t>
      </w:r>
      <w:proofErr w:type="gramStart"/>
      <w:r w:rsidRPr="00337285">
        <w:rPr>
          <w:rFonts w:ascii="Times New Roman" w:hAnsi="Times New Roman" w:cs="Times New Roman"/>
          <w:i/>
          <w:sz w:val="24"/>
          <w:szCs w:val="24"/>
        </w:rPr>
        <w:t>контроля за</w:t>
      </w:r>
      <w:proofErr w:type="gramEnd"/>
      <w:r w:rsidRPr="00337285">
        <w:rPr>
          <w:rFonts w:ascii="Times New Roman" w:hAnsi="Times New Roman" w:cs="Times New Roman"/>
          <w:i/>
          <w:sz w:val="24"/>
          <w:szCs w:val="24"/>
        </w:rPr>
        <w:t xml:space="preserve"> деятельностью жилищно-строительного кооператива.</w:t>
      </w:r>
    </w:p>
    <w:p w:rsidR="00337285" w:rsidRPr="00337285" w:rsidRDefault="00337285" w:rsidP="00337285">
      <w:pPr>
        <w:pStyle w:val="a3"/>
        <w:spacing w:after="0" w:line="240" w:lineRule="auto"/>
        <w:ind w:left="284"/>
        <w:jc w:val="both"/>
        <w:rPr>
          <w:rFonts w:ascii="Times New Roman" w:hAnsi="Times New Roman" w:cs="Times New Roman"/>
          <w:sz w:val="24"/>
          <w:szCs w:val="24"/>
        </w:rPr>
      </w:pPr>
    </w:p>
    <w:sectPr w:rsidR="00337285" w:rsidRPr="00337285" w:rsidSect="00236EFF">
      <w:footerReference w:type="default" r:id="rId8"/>
      <w:pgSz w:w="11906" w:h="16838" w:code="9"/>
      <w:pgMar w:top="964" w:right="964" w:bottom="964" w:left="96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F0" w:rsidRDefault="002519F0" w:rsidP="00AF2242">
      <w:pPr>
        <w:spacing w:after="0" w:line="240" w:lineRule="auto"/>
      </w:pPr>
      <w:r>
        <w:separator/>
      </w:r>
    </w:p>
  </w:endnote>
  <w:endnote w:type="continuationSeparator" w:id="0">
    <w:p w:rsidR="002519F0" w:rsidRDefault="002519F0" w:rsidP="00AF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74623"/>
      <w:docPartObj>
        <w:docPartGallery w:val="Page Numbers (Bottom of Page)"/>
        <w:docPartUnique/>
      </w:docPartObj>
    </w:sdtPr>
    <w:sdtEndPr/>
    <w:sdtContent>
      <w:p w:rsidR="00AF2242" w:rsidRDefault="00AF2242">
        <w:pPr>
          <w:pStyle w:val="a6"/>
          <w:jc w:val="right"/>
        </w:pPr>
        <w:r w:rsidRPr="00AF2242">
          <w:rPr>
            <w:rFonts w:ascii="Times New Roman" w:hAnsi="Times New Roman" w:cs="Times New Roman"/>
            <w:sz w:val="20"/>
            <w:szCs w:val="20"/>
          </w:rPr>
          <w:fldChar w:fldCharType="begin"/>
        </w:r>
        <w:r w:rsidRPr="00AF2242">
          <w:rPr>
            <w:rFonts w:ascii="Times New Roman" w:hAnsi="Times New Roman" w:cs="Times New Roman"/>
            <w:sz w:val="20"/>
            <w:szCs w:val="20"/>
          </w:rPr>
          <w:instrText>PAGE   \* MERGEFORMAT</w:instrText>
        </w:r>
        <w:r w:rsidRPr="00AF2242">
          <w:rPr>
            <w:rFonts w:ascii="Times New Roman" w:hAnsi="Times New Roman" w:cs="Times New Roman"/>
            <w:sz w:val="20"/>
            <w:szCs w:val="20"/>
          </w:rPr>
          <w:fldChar w:fldCharType="separate"/>
        </w:r>
        <w:r w:rsidR="003355FE">
          <w:rPr>
            <w:rFonts w:ascii="Times New Roman" w:hAnsi="Times New Roman" w:cs="Times New Roman"/>
            <w:noProof/>
            <w:sz w:val="20"/>
            <w:szCs w:val="20"/>
          </w:rPr>
          <w:t>12</w:t>
        </w:r>
        <w:r w:rsidRPr="00AF2242">
          <w:rPr>
            <w:rFonts w:ascii="Times New Roman" w:hAnsi="Times New Roman" w:cs="Times New Roman"/>
            <w:sz w:val="20"/>
            <w:szCs w:val="20"/>
          </w:rPr>
          <w:fldChar w:fldCharType="end"/>
        </w:r>
      </w:p>
    </w:sdtContent>
  </w:sdt>
  <w:p w:rsidR="00AF2242" w:rsidRDefault="00AF22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F0" w:rsidRDefault="002519F0" w:rsidP="00AF2242">
      <w:pPr>
        <w:spacing w:after="0" w:line="240" w:lineRule="auto"/>
      </w:pPr>
      <w:r>
        <w:separator/>
      </w:r>
    </w:p>
  </w:footnote>
  <w:footnote w:type="continuationSeparator" w:id="0">
    <w:p w:rsidR="002519F0" w:rsidRDefault="002519F0" w:rsidP="00AF2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09EC"/>
    <w:multiLevelType w:val="hybridMultilevel"/>
    <w:tmpl w:val="E4EE0AC2"/>
    <w:lvl w:ilvl="0" w:tplc="46687702">
      <w:start w:val="1"/>
      <w:numFmt w:val="decimal"/>
      <w:lvlText w:val="%1."/>
      <w:lvlJc w:val="left"/>
      <w:pPr>
        <w:ind w:left="72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10B57"/>
    <w:multiLevelType w:val="hybridMultilevel"/>
    <w:tmpl w:val="79309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803E6"/>
    <w:multiLevelType w:val="hybridMultilevel"/>
    <w:tmpl w:val="694AD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1B"/>
    <w:rsid w:val="00003F90"/>
    <w:rsid w:val="0001515D"/>
    <w:rsid w:val="00076394"/>
    <w:rsid w:val="000F3110"/>
    <w:rsid w:val="001218D3"/>
    <w:rsid w:val="00181232"/>
    <w:rsid w:val="001977F4"/>
    <w:rsid w:val="001B7618"/>
    <w:rsid w:val="001E7E0E"/>
    <w:rsid w:val="00223524"/>
    <w:rsid w:val="0023054A"/>
    <w:rsid w:val="00236EFF"/>
    <w:rsid w:val="002519F0"/>
    <w:rsid w:val="00254FFB"/>
    <w:rsid w:val="00264AEC"/>
    <w:rsid w:val="00280E5B"/>
    <w:rsid w:val="00281788"/>
    <w:rsid w:val="002C4903"/>
    <w:rsid w:val="002E715F"/>
    <w:rsid w:val="003355FE"/>
    <w:rsid w:val="00337285"/>
    <w:rsid w:val="0034646D"/>
    <w:rsid w:val="003730FF"/>
    <w:rsid w:val="00374CF3"/>
    <w:rsid w:val="00397227"/>
    <w:rsid w:val="003B03B0"/>
    <w:rsid w:val="003B141B"/>
    <w:rsid w:val="003F1FFE"/>
    <w:rsid w:val="004036A7"/>
    <w:rsid w:val="004069F0"/>
    <w:rsid w:val="00442A65"/>
    <w:rsid w:val="004A5CF8"/>
    <w:rsid w:val="004F5D0C"/>
    <w:rsid w:val="005430C1"/>
    <w:rsid w:val="005B3525"/>
    <w:rsid w:val="005E41C8"/>
    <w:rsid w:val="006574A6"/>
    <w:rsid w:val="006A4FDE"/>
    <w:rsid w:val="006B0A54"/>
    <w:rsid w:val="006C262A"/>
    <w:rsid w:val="006F1783"/>
    <w:rsid w:val="00710BD2"/>
    <w:rsid w:val="00717557"/>
    <w:rsid w:val="00722F44"/>
    <w:rsid w:val="007B1D97"/>
    <w:rsid w:val="00812DFA"/>
    <w:rsid w:val="00836314"/>
    <w:rsid w:val="008431B9"/>
    <w:rsid w:val="0085686A"/>
    <w:rsid w:val="00886C9E"/>
    <w:rsid w:val="008977D6"/>
    <w:rsid w:val="008D0705"/>
    <w:rsid w:val="008E3021"/>
    <w:rsid w:val="00947CD5"/>
    <w:rsid w:val="00972134"/>
    <w:rsid w:val="009E4C91"/>
    <w:rsid w:val="00A6009F"/>
    <w:rsid w:val="00A824DF"/>
    <w:rsid w:val="00A9641E"/>
    <w:rsid w:val="00AA608E"/>
    <w:rsid w:val="00AF2242"/>
    <w:rsid w:val="00B009C5"/>
    <w:rsid w:val="00B67B35"/>
    <w:rsid w:val="00C0437D"/>
    <w:rsid w:val="00C06BFC"/>
    <w:rsid w:val="00C54DBB"/>
    <w:rsid w:val="00CA38EE"/>
    <w:rsid w:val="00CB6634"/>
    <w:rsid w:val="00CD355F"/>
    <w:rsid w:val="00CF7DA1"/>
    <w:rsid w:val="00D8127F"/>
    <w:rsid w:val="00DF5580"/>
    <w:rsid w:val="00E46044"/>
    <w:rsid w:val="00E9329B"/>
    <w:rsid w:val="00ED1E2B"/>
    <w:rsid w:val="00ED534E"/>
    <w:rsid w:val="00F029A5"/>
    <w:rsid w:val="00F55F05"/>
    <w:rsid w:val="00F86D45"/>
    <w:rsid w:val="00FD0FFC"/>
    <w:rsid w:val="00FD3DD9"/>
    <w:rsid w:val="00FE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41B"/>
    <w:pPr>
      <w:ind w:left="720"/>
      <w:contextualSpacing/>
    </w:pPr>
  </w:style>
  <w:style w:type="paragraph" w:styleId="a4">
    <w:name w:val="header"/>
    <w:basedOn w:val="a"/>
    <w:link w:val="a5"/>
    <w:uiPriority w:val="99"/>
    <w:unhideWhenUsed/>
    <w:rsid w:val="00AF22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242"/>
  </w:style>
  <w:style w:type="paragraph" w:styleId="a6">
    <w:name w:val="footer"/>
    <w:basedOn w:val="a"/>
    <w:link w:val="a7"/>
    <w:uiPriority w:val="99"/>
    <w:unhideWhenUsed/>
    <w:rsid w:val="00AF22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41B"/>
    <w:pPr>
      <w:ind w:left="720"/>
      <w:contextualSpacing/>
    </w:pPr>
  </w:style>
  <w:style w:type="paragraph" w:styleId="a4">
    <w:name w:val="header"/>
    <w:basedOn w:val="a"/>
    <w:link w:val="a5"/>
    <w:uiPriority w:val="99"/>
    <w:unhideWhenUsed/>
    <w:rsid w:val="00AF22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242"/>
  </w:style>
  <w:style w:type="paragraph" w:styleId="a6">
    <w:name w:val="footer"/>
    <w:basedOn w:val="a"/>
    <w:link w:val="a7"/>
    <w:uiPriority w:val="99"/>
    <w:unhideWhenUsed/>
    <w:rsid w:val="00AF22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6038</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Демчина М.В.</dc:creator>
  <cp:lastModifiedBy>user</cp:lastModifiedBy>
  <cp:revision>2</cp:revision>
  <cp:lastPrinted>2016-07-28T13:36:00Z</cp:lastPrinted>
  <dcterms:created xsi:type="dcterms:W3CDTF">2016-08-04T07:22:00Z</dcterms:created>
  <dcterms:modified xsi:type="dcterms:W3CDTF">2016-08-04T07:22:00Z</dcterms:modified>
</cp:coreProperties>
</file>