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3E" w:rsidRDefault="003109C7" w:rsidP="003109C7">
      <w:pPr>
        <w:pStyle w:val="a3"/>
        <w:tabs>
          <w:tab w:val="clear" w:pos="4153"/>
          <w:tab w:val="clear" w:pos="8306"/>
        </w:tabs>
        <w:jc w:val="center"/>
        <w:rPr>
          <w:b/>
          <w:noProof/>
          <w:sz w:val="28"/>
        </w:rPr>
      </w:pPr>
      <w:r w:rsidRPr="003109C7">
        <w:rPr>
          <w:b/>
          <w:noProof/>
          <w:sz w:val="28"/>
        </w:rPr>
        <w:t xml:space="preserve">ПРОГРАММА  СОВЕЩАНИЯ  </w:t>
      </w:r>
    </w:p>
    <w:p w:rsidR="00690A3E" w:rsidRDefault="00690A3E" w:rsidP="003109C7">
      <w:pPr>
        <w:pStyle w:val="a3"/>
        <w:tabs>
          <w:tab w:val="clear" w:pos="4153"/>
          <w:tab w:val="clear" w:pos="8306"/>
        </w:tabs>
        <w:jc w:val="center"/>
        <w:rPr>
          <w:b/>
          <w:noProof/>
          <w:sz w:val="28"/>
        </w:rPr>
      </w:pPr>
      <w:r w:rsidRPr="00690A3E">
        <w:rPr>
          <w:b/>
          <w:noProof/>
          <w:sz w:val="28"/>
        </w:rPr>
        <w:t xml:space="preserve"> «</w:t>
      </w:r>
      <w:r w:rsidR="00700A41" w:rsidRPr="00700A41">
        <w:rPr>
          <w:b/>
          <w:noProof/>
          <w:sz w:val="28"/>
        </w:rPr>
        <w:t>Экспертиза строительных проектов: новые законодательные изменения и порядок оформления</w:t>
      </w:r>
      <w:r w:rsidRPr="00690A3E">
        <w:rPr>
          <w:b/>
          <w:noProof/>
          <w:sz w:val="28"/>
        </w:rPr>
        <w:t>»</w:t>
      </w:r>
    </w:p>
    <w:p w:rsidR="003109C7" w:rsidRPr="003109C7" w:rsidRDefault="00197685" w:rsidP="003109C7">
      <w:pPr>
        <w:pStyle w:val="a3"/>
        <w:tabs>
          <w:tab w:val="clear" w:pos="4153"/>
          <w:tab w:val="clear" w:pos="8306"/>
        </w:tabs>
        <w:jc w:val="center"/>
        <w:rPr>
          <w:b/>
          <w:noProof/>
          <w:sz w:val="28"/>
        </w:rPr>
      </w:pPr>
      <w:r>
        <w:rPr>
          <w:b/>
          <w:noProof/>
          <w:sz w:val="28"/>
        </w:rPr>
        <w:t>24</w:t>
      </w:r>
      <w:bookmarkStart w:id="0" w:name="_GoBack"/>
      <w:bookmarkEnd w:id="0"/>
      <w:r w:rsidR="00700A41">
        <w:rPr>
          <w:b/>
          <w:noProof/>
          <w:sz w:val="28"/>
        </w:rPr>
        <w:t xml:space="preserve"> ноября</w:t>
      </w:r>
      <w:r w:rsidR="007E1D8D">
        <w:rPr>
          <w:b/>
          <w:noProof/>
          <w:sz w:val="28"/>
        </w:rPr>
        <w:t xml:space="preserve"> 2016</w:t>
      </w:r>
      <w:r w:rsidR="003109C7" w:rsidRPr="003109C7">
        <w:rPr>
          <w:b/>
          <w:noProof/>
          <w:sz w:val="28"/>
        </w:rPr>
        <w:t xml:space="preserve">  года</w:t>
      </w:r>
    </w:p>
    <w:p w:rsidR="003109C7" w:rsidRPr="00922B0D" w:rsidRDefault="003109C7" w:rsidP="003109C7">
      <w:pPr>
        <w:tabs>
          <w:tab w:val="center" w:pos="4677"/>
        </w:tabs>
        <w:spacing w:after="0" w:line="240" w:lineRule="auto"/>
        <w:ind w:left="3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2B0D" w:rsidRPr="00922B0D" w:rsidRDefault="00922B0D" w:rsidP="00F77D1D">
      <w:pPr>
        <w:tabs>
          <w:tab w:val="center" w:pos="4677"/>
        </w:tabs>
        <w:spacing w:after="0" w:line="240" w:lineRule="auto"/>
        <w:ind w:left="311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4"/>
        <w:gridCol w:w="5969"/>
      </w:tblGrid>
      <w:tr w:rsidR="003109C7" w:rsidRPr="003109C7" w:rsidTr="00CB3602">
        <w:trPr>
          <w:trHeight w:val="1463"/>
        </w:trPr>
        <w:tc>
          <w:tcPr>
            <w:tcW w:w="4834" w:type="dxa"/>
            <w:vAlign w:val="center"/>
          </w:tcPr>
          <w:p w:rsidR="003109C7" w:rsidRPr="003109C7" w:rsidRDefault="00F77D1D" w:rsidP="00A9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11.00-11.10</w:t>
            </w:r>
          </w:p>
          <w:p w:rsidR="003109C7" w:rsidRPr="003109C7" w:rsidRDefault="003109C7" w:rsidP="0031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Приветственное слово</w:t>
            </w:r>
          </w:p>
        </w:tc>
        <w:tc>
          <w:tcPr>
            <w:tcW w:w="5969" w:type="dxa"/>
            <w:vAlign w:val="center"/>
          </w:tcPr>
          <w:p w:rsidR="003109C7" w:rsidRPr="003109C7" w:rsidRDefault="003109C7" w:rsidP="00922B0D">
            <w:pPr>
              <w:spacing w:after="0" w:line="240" w:lineRule="atLeas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10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Орт Александр Иванович - </w:t>
            </w:r>
            <w:r w:rsidRPr="003109C7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r w:rsidRPr="003109C7">
              <w:rPr>
                <w:rFonts w:ascii="Times New Roman" w:eastAsia="Times New Roman" w:hAnsi="Times New Roman" w:cs="Times New Roman"/>
                <w:lang w:eastAsia="ru-RU"/>
              </w:rPr>
              <w:t>Комитета по качеству и безопасности строительства при Координационном совете по разви</w:t>
            </w:r>
            <w:r w:rsidR="001D6C02">
              <w:rPr>
                <w:rFonts w:ascii="Times New Roman" w:eastAsia="Times New Roman" w:hAnsi="Times New Roman" w:cs="Times New Roman"/>
                <w:lang w:eastAsia="ru-RU"/>
              </w:rPr>
              <w:t xml:space="preserve">тию  строительной отрасли СЗФО, </w:t>
            </w:r>
            <w:r w:rsidR="00922B0D">
              <w:rPr>
                <w:rFonts w:ascii="Times New Roman" w:eastAsia="Times New Roman" w:hAnsi="Times New Roman" w:cs="Times New Roman"/>
                <w:lang w:eastAsia="ru-RU"/>
              </w:rPr>
              <w:t xml:space="preserve">вице-президент </w:t>
            </w:r>
            <w:r w:rsidR="00B753BE">
              <w:rPr>
                <w:rFonts w:ascii="Times New Roman" w:eastAsia="Times New Roman" w:hAnsi="Times New Roman" w:cs="Times New Roman"/>
                <w:lang w:eastAsia="ru-RU"/>
              </w:rPr>
              <w:t xml:space="preserve">НОЭКС, </w:t>
            </w:r>
            <w:r w:rsidR="001D6C02">
              <w:rPr>
                <w:rFonts w:ascii="Times New Roman" w:eastAsia="Times New Roman" w:hAnsi="Times New Roman" w:cs="Times New Roman"/>
                <w:lang w:eastAsia="ru-RU"/>
              </w:rPr>
              <w:t>президент Группы компаний</w:t>
            </w:r>
            <w:r w:rsidRPr="003109C7">
              <w:rPr>
                <w:rFonts w:ascii="Times New Roman" w:eastAsia="Times New Roman" w:hAnsi="Times New Roman" w:cs="Times New Roman"/>
                <w:lang w:eastAsia="ru-RU"/>
              </w:rPr>
              <w:t xml:space="preserve"> «Н</w:t>
            </w:r>
            <w:r w:rsidR="001D6C02">
              <w:rPr>
                <w:rFonts w:ascii="Times New Roman" w:eastAsia="Times New Roman" w:hAnsi="Times New Roman" w:cs="Times New Roman"/>
                <w:lang w:eastAsia="ru-RU"/>
              </w:rPr>
              <w:t>НЭ</w:t>
            </w:r>
            <w:r w:rsidRPr="003109C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109C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09C7" w:rsidRPr="003109C7" w:rsidTr="00CB3602">
        <w:trPr>
          <w:trHeight w:val="1485"/>
        </w:trPr>
        <w:tc>
          <w:tcPr>
            <w:tcW w:w="4834" w:type="dxa"/>
            <w:vAlign w:val="center"/>
          </w:tcPr>
          <w:p w:rsidR="003109C7" w:rsidRPr="003109C7" w:rsidRDefault="003109C7" w:rsidP="0031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11.10 – 11.30</w:t>
            </w:r>
          </w:p>
          <w:p w:rsidR="003109C7" w:rsidRPr="003109C7" w:rsidRDefault="003109C7" w:rsidP="0031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доклада: «</w:t>
            </w:r>
            <w:r w:rsidR="00700A41" w:rsidRPr="00700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 в нормативно-законодательных документах, регламентирующих вопросы градостроительства и экспертизы</w:t>
            </w:r>
            <w:r w:rsidRPr="00310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69" w:type="dxa"/>
            <w:vAlign w:val="center"/>
          </w:tcPr>
          <w:p w:rsidR="003109C7" w:rsidRPr="00336FF8" w:rsidRDefault="007E1D8D" w:rsidP="00A930D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Гордезиани</w:t>
            </w:r>
            <w:proofErr w:type="spellEnd"/>
            <w:r w:rsidRPr="0033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Шота Михайлович </w:t>
            </w:r>
            <w:r w:rsidR="003109C7" w:rsidRPr="0033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3109C7" w:rsidRPr="00336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36FF8">
              <w:rPr>
                <w:rFonts w:ascii="Times New Roman" w:eastAsia="Times New Roman" w:hAnsi="Times New Roman" w:cs="Times New Roman"/>
                <w:lang w:eastAsia="ru-RU"/>
              </w:rPr>
              <w:t xml:space="preserve">Президент Национального объединения </w:t>
            </w:r>
            <w:r w:rsidR="00B753BE" w:rsidRPr="00336FF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организаций </w:t>
            </w:r>
            <w:r w:rsidRPr="00336FF8">
              <w:rPr>
                <w:rFonts w:ascii="Times New Roman" w:eastAsia="Times New Roman" w:hAnsi="Times New Roman" w:cs="Times New Roman"/>
                <w:lang w:eastAsia="ru-RU"/>
              </w:rPr>
              <w:t>экспертизы в строительстве (НОЭКС)</w:t>
            </w:r>
          </w:p>
        </w:tc>
      </w:tr>
      <w:tr w:rsidR="003109C7" w:rsidRPr="003109C7" w:rsidTr="00CB3602">
        <w:trPr>
          <w:trHeight w:val="1789"/>
        </w:trPr>
        <w:tc>
          <w:tcPr>
            <w:tcW w:w="4834" w:type="dxa"/>
            <w:vAlign w:val="center"/>
          </w:tcPr>
          <w:p w:rsidR="003109C7" w:rsidRPr="003109C7" w:rsidRDefault="003968D8" w:rsidP="0031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  <w:r w:rsidRPr="004C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</w:t>
            </w:r>
            <w:r w:rsidRPr="004C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C0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109C7" w:rsidRPr="00310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3109C7" w:rsidRPr="003109C7" w:rsidRDefault="003109C7" w:rsidP="007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доклада: </w:t>
            </w:r>
            <w:r w:rsidR="002C7A6E" w:rsidRPr="002C7A6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700A4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Координация и контроль качества экспертизы проектной документации</w:t>
            </w:r>
            <w:r w:rsidR="002C7A6E" w:rsidRPr="002C7A6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5969" w:type="dxa"/>
            <w:vAlign w:val="center"/>
          </w:tcPr>
          <w:p w:rsidR="003109C7" w:rsidRPr="00336FF8" w:rsidRDefault="003109C7" w:rsidP="00A93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Кулаков Леонид Владимирович - </w:t>
            </w:r>
            <w:r w:rsidRPr="00336FF8">
              <w:rPr>
                <w:rFonts w:ascii="Times New Roman" w:eastAsia="Times New Roman" w:hAnsi="Times New Roman" w:cs="Times New Roman"/>
                <w:lang w:eastAsia="ru-RU"/>
              </w:rPr>
              <w:t>Начальник Службы Государственного строительного надзора и экспертизы Санкт-Петербурга</w:t>
            </w:r>
          </w:p>
          <w:p w:rsidR="003109C7" w:rsidRPr="00336FF8" w:rsidRDefault="003109C7" w:rsidP="00A930D1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405E" w:rsidRPr="003109C7" w:rsidTr="00CB3602">
        <w:trPr>
          <w:cantSplit/>
          <w:trHeight w:val="1396"/>
        </w:trPr>
        <w:tc>
          <w:tcPr>
            <w:tcW w:w="4834" w:type="dxa"/>
            <w:vAlign w:val="center"/>
          </w:tcPr>
          <w:p w:rsidR="0019405E" w:rsidRPr="003109C7" w:rsidRDefault="00EB0FD5" w:rsidP="0019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A93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– 12.1</w:t>
            </w:r>
            <w:r w:rsidR="0019405E" w:rsidRPr="00310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19405E" w:rsidRPr="003109C7" w:rsidRDefault="0019405E" w:rsidP="0070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доклада: «</w:t>
            </w:r>
            <w:r w:rsidR="00700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F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овые правила землепользования и </w:t>
            </w:r>
            <w:proofErr w:type="gramStart"/>
            <w:r w:rsidR="00F80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застройки города</w:t>
            </w:r>
            <w:proofErr w:type="gramEnd"/>
            <w:r w:rsidR="00700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первые итоги</w:t>
            </w:r>
            <w:r w:rsidRPr="00310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69" w:type="dxa"/>
            <w:vAlign w:val="center"/>
          </w:tcPr>
          <w:p w:rsidR="00451640" w:rsidRPr="00336FF8" w:rsidRDefault="00935B09" w:rsidP="00A930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33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Григорьев</w:t>
            </w:r>
            <w:r w:rsidR="0019405E" w:rsidRPr="0033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F8088B" w:rsidRPr="0033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Владимир Анатольевич</w:t>
            </w:r>
            <w:r w:rsidR="0019405E" w:rsidRPr="00336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</w:t>
            </w:r>
            <w:r w:rsidR="00F8088B" w:rsidRPr="00336FF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Председатель Комитета по градостроительству и архитектуре</w:t>
            </w:r>
            <w:r w:rsidR="00451640" w:rsidRPr="00336FF8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Санкт-Петербурга</w:t>
            </w:r>
          </w:p>
        </w:tc>
      </w:tr>
      <w:tr w:rsidR="0019405E" w:rsidRPr="003109C7" w:rsidTr="00CB3602">
        <w:trPr>
          <w:cantSplit/>
          <w:trHeight w:val="1644"/>
        </w:trPr>
        <w:tc>
          <w:tcPr>
            <w:tcW w:w="4834" w:type="dxa"/>
            <w:vAlign w:val="center"/>
          </w:tcPr>
          <w:p w:rsidR="00B97315" w:rsidRPr="00336FF8" w:rsidRDefault="00EB0FD5" w:rsidP="00B9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</w:t>
            </w:r>
            <w:r w:rsidR="00FF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  <w:r w:rsidR="0092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19405E" w:rsidRPr="003109C7" w:rsidRDefault="00FF55F0" w:rsidP="008E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доклада: «</w:t>
            </w:r>
            <w:r w:rsidR="008E4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8E452D" w:rsidRPr="008E4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внедрении электронных услуг государственной экспертизы</w:t>
            </w:r>
            <w:r w:rsidR="008E4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E452D" w:rsidRPr="008E4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2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Опыт</w:t>
            </w:r>
            <w:r w:rsidR="008A283D">
              <w:t xml:space="preserve"> </w:t>
            </w:r>
            <w:r w:rsidR="008A283D" w:rsidRPr="008A2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СПб ГАУ «Центр государственной экспертизы»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69" w:type="dxa"/>
            <w:vAlign w:val="center"/>
          </w:tcPr>
          <w:p w:rsidR="0019405E" w:rsidRPr="00336FF8" w:rsidRDefault="00700A41" w:rsidP="005B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Юдин Игорь Геннадьевич </w:t>
            </w:r>
            <w:r w:rsidR="00FF55F0" w:rsidRPr="0033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5B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8088B" w:rsidRPr="0033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="00F8088B" w:rsidRPr="0033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088B" w:rsidRPr="0033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ГАУ «Центр государственной экспертизы»</w:t>
            </w:r>
          </w:p>
        </w:tc>
      </w:tr>
      <w:tr w:rsidR="00690A3E" w:rsidRPr="003109C7" w:rsidTr="00CB3602">
        <w:trPr>
          <w:cantSplit/>
          <w:trHeight w:val="504"/>
        </w:trPr>
        <w:tc>
          <w:tcPr>
            <w:tcW w:w="10803" w:type="dxa"/>
            <w:gridSpan w:val="2"/>
            <w:vAlign w:val="center"/>
          </w:tcPr>
          <w:p w:rsidR="00690A3E" w:rsidRPr="00336FF8" w:rsidRDefault="00690A3E" w:rsidP="00690A3E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вопросы к докладчикам</w:t>
            </w:r>
          </w:p>
        </w:tc>
      </w:tr>
      <w:tr w:rsidR="00922B0D" w:rsidRPr="003109C7" w:rsidTr="00CB3602">
        <w:trPr>
          <w:cantSplit/>
          <w:trHeight w:val="504"/>
        </w:trPr>
        <w:tc>
          <w:tcPr>
            <w:tcW w:w="4834" w:type="dxa"/>
            <w:vAlign w:val="center"/>
          </w:tcPr>
          <w:p w:rsidR="00922B0D" w:rsidRPr="00922B0D" w:rsidRDefault="00690A3E" w:rsidP="00202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13.</w:t>
            </w:r>
            <w:r w:rsidR="00EB0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92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– </w:t>
            </w:r>
            <w:r w:rsidR="0092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969" w:type="dxa"/>
            <w:vAlign w:val="center"/>
          </w:tcPr>
          <w:p w:rsidR="00922B0D" w:rsidRPr="00202736" w:rsidRDefault="00202736" w:rsidP="0020273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Кофе-брейк</w:t>
            </w:r>
          </w:p>
        </w:tc>
      </w:tr>
      <w:tr w:rsidR="00922B0D" w:rsidRPr="003109C7" w:rsidTr="00CB3602">
        <w:trPr>
          <w:cantSplit/>
          <w:trHeight w:val="504"/>
        </w:trPr>
        <w:tc>
          <w:tcPr>
            <w:tcW w:w="4834" w:type="dxa"/>
            <w:vAlign w:val="center"/>
          </w:tcPr>
          <w:p w:rsidR="00922B0D" w:rsidRDefault="00922B0D" w:rsidP="0031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 – 15.</w:t>
            </w:r>
            <w:r w:rsidR="00A81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922B0D" w:rsidRDefault="00922B0D" w:rsidP="0031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 НОЭКС</w:t>
            </w:r>
          </w:p>
          <w:p w:rsidR="00A81A8D" w:rsidRPr="003109C7" w:rsidRDefault="00A81A8D" w:rsidP="0031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1E4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310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 в законодательстве Российской Федерации по вопросам проведения эксперти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 проектной документации в 2016</w:t>
            </w:r>
            <w:r w:rsidRPr="00310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  <w:r w:rsidR="001E4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69" w:type="dxa"/>
            <w:vAlign w:val="center"/>
          </w:tcPr>
          <w:p w:rsidR="00922B0D" w:rsidRPr="00336FF8" w:rsidRDefault="00A81A8D" w:rsidP="00CB3602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Модератор: </w:t>
            </w:r>
            <w:proofErr w:type="spellStart"/>
            <w:r w:rsidRPr="0033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Гордезиани</w:t>
            </w:r>
            <w:proofErr w:type="spellEnd"/>
            <w:r w:rsidRPr="00336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Шота Михайлович –</w:t>
            </w:r>
            <w:r w:rsidRPr="00336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36FF8">
              <w:rPr>
                <w:rFonts w:ascii="Times New Roman" w:eastAsia="Times New Roman" w:hAnsi="Times New Roman" w:cs="Times New Roman"/>
                <w:lang w:eastAsia="ru-RU"/>
              </w:rPr>
              <w:t>Президент Национального объединения организаций экспертизы в строительстве (НОЭКС)</w:t>
            </w:r>
          </w:p>
        </w:tc>
      </w:tr>
    </w:tbl>
    <w:p w:rsidR="003109C7" w:rsidRDefault="003109C7" w:rsidP="00B753B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07C3" w:rsidRDefault="004C07C3" w:rsidP="00B753B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3602" w:rsidRDefault="004C07C3" w:rsidP="00CB3602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качеству и безопасности строительства при Координационном совете по развитию  строительной отрасли СЗФО</w:t>
      </w:r>
      <w:r w:rsidR="00CB3602" w:rsidRPr="00CB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07C3" w:rsidRPr="00CB3602" w:rsidRDefault="00CB3602" w:rsidP="00CB3602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благодарит Вас за участие в совещании.</w:t>
      </w:r>
    </w:p>
    <w:sectPr w:rsidR="004C07C3" w:rsidRPr="00CB3602" w:rsidSect="00CB3602">
      <w:pgSz w:w="11906" w:h="16838"/>
      <w:pgMar w:top="993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1632"/>
    <w:multiLevelType w:val="hybridMultilevel"/>
    <w:tmpl w:val="CF4C5504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335212EF"/>
    <w:multiLevelType w:val="hybridMultilevel"/>
    <w:tmpl w:val="B6EC0C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0F4569"/>
    <w:multiLevelType w:val="hybridMultilevel"/>
    <w:tmpl w:val="ED9C1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C7"/>
    <w:rsid w:val="000F2D4B"/>
    <w:rsid w:val="0019405E"/>
    <w:rsid w:val="00197685"/>
    <w:rsid w:val="001D6C02"/>
    <w:rsid w:val="001E45AE"/>
    <w:rsid w:val="00202736"/>
    <w:rsid w:val="00261859"/>
    <w:rsid w:val="002C7A6E"/>
    <w:rsid w:val="002F6EF8"/>
    <w:rsid w:val="003109C7"/>
    <w:rsid w:val="00336FF8"/>
    <w:rsid w:val="003968D8"/>
    <w:rsid w:val="00451640"/>
    <w:rsid w:val="004C07C3"/>
    <w:rsid w:val="005B7186"/>
    <w:rsid w:val="005D06EF"/>
    <w:rsid w:val="006232CB"/>
    <w:rsid w:val="00690A3E"/>
    <w:rsid w:val="00700A41"/>
    <w:rsid w:val="007E1D8D"/>
    <w:rsid w:val="008A283D"/>
    <w:rsid w:val="008E452D"/>
    <w:rsid w:val="00922B0D"/>
    <w:rsid w:val="00935B09"/>
    <w:rsid w:val="009D582F"/>
    <w:rsid w:val="00A81A8D"/>
    <w:rsid w:val="00A930D1"/>
    <w:rsid w:val="00AA7753"/>
    <w:rsid w:val="00B753BE"/>
    <w:rsid w:val="00B97315"/>
    <w:rsid w:val="00CB3602"/>
    <w:rsid w:val="00E178C2"/>
    <w:rsid w:val="00EB0FD5"/>
    <w:rsid w:val="00ED01E7"/>
    <w:rsid w:val="00F77D1D"/>
    <w:rsid w:val="00F8088B"/>
    <w:rsid w:val="00FE0D4E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09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109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09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9C7"/>
    <w:rPr>
      <w:rFonts w:ascii="Tahoma" w:hAnsi="Tahoma" w:cs="Tahoma"/>
      <w:sz w:val="16"/>
      <w:szCs w:val="16"/>
    </w:rPr>
  </w:style>
  <w:style w:type="paragraph" w:customStyle="1" w:styleId="a8">
    <w:name w:val="Знак Знак"/>
    <w:basedOn w:val="a"/>
    <w:rsid w:val="003109C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09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109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109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9C7"/>
    <w:rPr>
      <w:rFonts w:ascii="Tahoma" w:hAnsi="Tahoma" w:cs="Tahoma"/>
      <w:sz w:val="16"/>
      <w:szCs w:val="16"/>
    </w:rPr>
  </w:style>
  <w:style w:type="paragraph" w:customStyle="1" w:styleId="a8">
    <w:name w:val="Знак Знак"/>
    <w:basedOn w:val="a"/>
    <w:rsid w:val="003109C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Орехова</dc:creator>
  <cp:lastModifiedBy>Наталья Орехова</cp:lastModifiedBy>
  <cp:revision>10</cp:revision>
  <cp:lastPrinted>2016-05-17T08:32:00Z</cp:lastPrinted>
  <dcterms:created xsi:type="dcterms:W3CDTF">2016-05-11T11:10:00Z</dcterms:created>
  <dcterms:modified xsi:type="dcterms:W3CDTF">2016-10-24T11:13:00Z</dcterms:modified>
</cp:coreProperties>
</file>