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D6" w:rsidRPr="00C5499B" w:rsidRDefault="004034D6" w:rsidP="004034D6">
      <w:pPr>
        <w:pStyle w:val="ConsPlusTitle"/>
        <w:jc w:val="righ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П</w:t>
      </w:r>
      <w:r w:rsidRPr="00C5499B">
        <w:rPr>
          <w:b w:val="0"/>
          <w:sz w:val="28"/>
          <w:szCs w:val="28"/>
        </w:rPr>
        <w:t>роект</w:t>
      </w:r>
    </w:p>
    <w:p w:rsidR="004034D6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Default="004034D6" w:rsidP="004034D6">
      <w:pPr>
        <w:pStyle w:val="ConsPlusTitle"/>
        <w:jc w:val="center"/>
        <w:rPr>
          <w:sz w:val="28"/>
          <w:szCs w:val="28"/>
        </w:rPr>
      </w:pPr>
    </w:p>
    <w:p w:rsidR="0058334C" w:rsidRDefault="0058334C" w:rsidP="004034D6">
      <w:pPr>
        <w:pStyle w:val="ConsPlusTitle"/>
        <w:jc w:val="center"/>
        <w:rPr>
          <w:sz w:val="28"/>
          <w:szCs w:val="28"/>
        </w:rPr>
      </w:pPr>
    </w:p>
    <w:p w:rsidR="0058334C" w:rsidRDefault="0058334C" w:rsidP="004034D6">
      <w:pPr>
        <w:pStyle w:val="ConsPlusTitle"/>
        <w:jc w:val="center"/>
        <w:rPr>
          <w:sz w:val="28"/>
          <w:szCs w:val="28"/>
        </w:rPr>
      </w:pP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7A5B62" w:rsidRDefault="004034D6" w:rsidP="004034D6">
      <w:pPr>
        <w:pStyle w:val="ConsPlusTitle"/>
        <w:jc w:val="center"/>
        <w:rPr>
          <w:sz w:val="36"/>
          <w:szCs w:val="36"/>
        </w:rPr>
      </w:pPr>
      <w:r w:rsidRPr="007A5B62">
        <w:rPr>
          <w:sz w:val="36"/>
          <w:szCs w:val="36"/>
        </w:rPr>
        <w:t>ПРАВИТЕЛЬСТВО РОССИЙСКОЙ ФЕДЕРАЦИИ</w:t>
      </w: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4034D6" w:rsidRDefault="004034D6" w:rsidP="004034D6">
      <w:pPr>
        <w:pStyle w:val="ConsPlusTitle"/>
        <w:jc w:val="center"/>
        <w:rPr>
          <w:b w:val="0"/>
          <w:sz w:val="32"/>
          <w:szCs w:val="32"/>
        </w:rPr>
      </w:pPr>
      <w:r w:rsidRPr="004034D6">
        <w:rPr>
          <w:b w:val="0"/>
          <w:sz w:val="32"/>
          <w:szCs w:val="32"/>
        </w:rPr>
        <w:t>П О С Т А Н О В Л Е Н И Е</w:t>
      </w: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451F1F" w:rsidRDefault="004034D6" w:rsidP="004034D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451F1F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500B5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451F1F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ab/>
      </w: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451F1F" w:rsidRDefault="004034D6" w:rsidP="004034D6">
      <w:pPr>
        <w:pStyle w:val="ConsPlusTitle"/>
        <w:jc w:val="center"/>
        <w:rPr>
          <w:b w:val="0"/>
        </w:rPr>
      </w:pPr>
      <w:r w:rsidRPr="00451F1F">
        <w:rPr>
          <w:b w:val="0"/>
        </w:rPr>
        <w:t>МОСКВА</w:t>
      </w:r>
    </w:p>
    <w:p w:rsidR="004034D6" w:rsidRPr="00451F1F" w:rsidRDefault="004034D6" w:rsidP="004034D6">
      <w:pPr>
        <w:pStyle w:val="ConsPlusTitle"/>
        <w:jc w:val="center"/>
        <w:rPr>
          <w:b w:val="0"/>
          <w:sz w:val="28"/>
          <w:szCs w:val="28"/>
        </w:rPr>
      </w:pPr>
    </w:p>
    <w:p w:rsidR="00905F56" w:rsidRPr="009C40C2" w:rsidRDefault="00132DD3" w:rsidP="004034D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02D4">
        <w:rPr>
          <w:rFonts w:ascii="Times New Roman" w:hAnsi="Times New Roman" w:cs="Times New Roman"/>
          <w:sz w:val="28"/>
          <w:szCs w:val="28"/>
        </w:rPr>
        <w:t>О</w:t>
      </w:r>
      <w:r w:rsidR="00A102D4">
        <w:rPr>
          <w:rFonts w:ascii="Times New Roman" w:hAnsi="Times New Roman" w:cs="Times New Roman"/>
          <w:sz w:val="28"/>
          <w:szCs w:val="28"/>
        </w:rPr>
        <w:t> </w:t>
      </w:r>
      <w:r w:rsidR="00FA72BD" w:rsidRPr="00A102D4">
        <w:rPr>
          <w:rFonts w:ascii="Times New Roman" w:hAnsi="Times New Roman" w:cs="Times New Roman"/>
          <w:bCs w:val="0"/>
          <w:sz w:val="28"/>
          <w:szCs w:val="28"/>
        </w:rPr>
        <w:t>внесении изменени</w:t>
      </w:r>
      <w:r w:rsidR="00272A8F">
        <w:rPr>
          <w:rFonts w:ascii="Times New Roman" w:hAnsi="Times New Roman" w:cs="Times New Roman"/>
          <w:bCs w:val="0"/>
          <w:sz w:val="28"/>
          <w:szCs w:val="28"/>
        </w:rPr>
        <w:t>й</w:t>
      </w:r>
      <w:r w:rsidR="00FA72BD" w:rsidRPr="00A102D4">
        <w:rPr>
          <w:rFonts w:ascii="Times New Roman" w:hAnsi="Times New Roman" w:cs="Times New Roman"/>
          <w:bCs w:val="0"/>
          <w:sz w:val="28"/>
          <w:szCs w:val="28"/>
        </w:rPr>
        <w:t xml:space="preserve"> в </w:t>
      </w:r>
      <w:r w:rsidR="00FA72BD" w:rsidRPr="00A102D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3</w:t>
      </w:r>
      <w:r w:rsidR="001337F2">
        <w:rPr>
          <w:rFonts w:ascii="Times New Roman" w:hAnsi="Times New Roman" w:cs="Times New Roman"/>
          <w:sz w:val="28"/>
          <w:szCs w:val="28"/>
        </w:rPr>
        <w:t>1</w:t>
      </w:r>
      <w:r w:rsidR="00FA72BD" w:rsidRPr="00A102D4">
        <w:rPr>
          <w:rFonts w:ascii="Times New Roman" w:hAnsi="Times New Roman" w:cs="Times New Roman"/>
          <w:sz w:val="28"/>
          <w:szCs w:val="28"/>
        </w:rPr>
        <w:t> </w:t>
      </w:r>
      <w:r w:rsidR="001337F2">
        <w:rPr>
          <w:rFonts w:ascii="Times New Roman" w:hAnsi="Times New Roman" w:cs="Times New Roman"/>
          <w:sz w:val="28"/>
          <w:szCs w:val="28"/>
        </w:rPr>
        <w:t>марта</w:t>
      </w:r>
      <w:r w:rsidR="00FA72BD" w:rsidRPr="00A102D4">
        <w:rPr>
          <w:rFonts w:ascii="Times New Roman" w:hAnsi="Times New Roman" w:cs="Times New Roman"/>
          <w:sz w:val="28"/>
          <w:szCs w:val="28"/>
        </w:rPr>
        <w:t> 201</w:t>
      </w:r>
      <w:r w:rsidR="001337F2">
        <w:rPr>
          <w:rFonts w:ascii="Times New Roman" w:hAnsi="Times New Roman" w:cs="Times New Roman"/>
          <w:sz w:val="28"/>
          <w:szCs w:val="28"/>
        </w:rPr>
        <w:t>2</w:t>
      </w:r>
      <w:r w:rsidR="00FA72BD" w:rsidRPr="00A102D4">
        <w:rPr>
          <w:rFonts w:ascii="Times New Roman" w:hAnsi="Times New Roman" w:cs="Times New Roman"/>
          <w:sz w:val="28"/>
          <w:szCs w:val="28"/>
        </w:rPr>
        <w:t> г. № </w:t>
      </w:r>
      <w:r w:rsidR="001337F2">
        <w:rPr>
          <w:rFonts w:ascii="Times New Roman" w:hAnsi="Times New Roman" w:cs="Times New Roman"/>
          <w:sz w:val="28"/>
          <w:szCs w:val="28"/>
        </w:rPr>
        <w:t>271</w:t>
      </w:r>
    </w:p>
    <w:p w:rsidR="00905F56" w:rsidRDefault="00905F56" w:rsidP="00445A1E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EB" w:rsidRDefault="00D62BEB" w:rsidP="00445A1E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56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вительство Российской Федерации </w:t>
      </w:r>
      <w:r w:rsidRPr="00C14EB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C14EB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648FD" w:rsidRPr="00A27C38" w:rsidRDefault="00ED6A64" w:rsidP="00445A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7C38" w:rsidRPr="00A27C38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6E5C7E" w:rsidRPr="00A27C3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31 марта 2012 г. № 271 «О порядке аттестации</w:t>
      </w:r>
      <w:r w:rsidR="00B61B1E">
        <w:rPr>
          <w:rFonts w:ascii="Times New Roman" w:hAnsi="Times New Roman" w:cs="Times New Roman"/>
          <w:sz w:val="28"/>
          <w:szCs w:val="28"/>
        </w:rPr>
        <w:t>, переаттестации</w:t>
      </w:r>
      <w:r w:rsidR="006E5C7E" w:rsidRPr="00A27C38">
        <w:rPr>
          <w:rFonts w:ascii="Times New Roman" w:hAnsi="Times New Roman" w:cs="Times New Roman"/>
          <w:sz w:val="28"/>
          <w:szCs w:val="28"/>
        </w:rPr>
        <w:t xml:space="preserve"> на право подготовки заключений экспертизы проектной документации и (или) результатов инженерных изысканий» (Собрание законодательства Российской Федерации</w:t>
      </w:r>
      <w:r w:rsidR="00426AEC">
        <w:rPr>
          <w:rFonts w:ascii="Times New Roman" w:hAnsi="Times New Roman" w:cs="Times New Roman"/>
          <w:sz w:val="28"/>
          <w:szCs w:val="28"/>
        </w:rPr>
        <w:t>,</w:t>
      </w:r>
      <w:r w:rsidR="006E5C7E" w:rsidRPr="00A27C38">
        <w:rPr>
          <w:rFonts w:ascii="Times New Roman" w:hAnsi="Times New Roman" w:cs="Times New Roman"/>
          <w:sz w:val="28"/>
          <w:szCs w:val="28"/>
        </w:rPr>
        <w:t xml:space="preserve"> </w:t>
      </w:r>
      <w:r w:rsidR="009F6F02">
        <w:rPr>
          <w:rFonts w:ascii="Times New Roman" w:hAnsi="Times New Roman" w:cs="Times New Roman"/>
          <w:sz w:val="28"/>
          <w:szCs w:val="28"/>
        </w:rPr>
        <w:t>2012</w:t>
      </w:r>
      <w:r w:rsidR="006E5C7E" w:rsidRPr="00A27C38">
        <w:rPr>
          <w:rFonts w:ascii="Times New Roman" w:hAnsi="Times New Roman" w:cs="Times New Roman"/>
          <w:sz w:val="28"/>
          <w:szCs w:val="28"/>
        </w:rPr>
        <w:t>, № 17, ст. 1959</w:t>
      </w:r>
      <w:r w:rsidR="009F6F02">
        <w:rPr>
          <w:rFonts w:ascii="Times New Roman" w:hAnsi="Times New Roman" w:cs="Times New Roman"/>
          <w:sz w:val="28"/>
          <w:szCs w:val="28"/>
        </w:rPr>
        <w:t>;</w:t>
      </w:r>
      <w:r w:rsidR="00A27C38" w:rsidRPr="00A27C38">
        <w:rPr>
          <w:rFonts w:ascii="Times New Roman" w:hAnsi="Times New Roman" w:cs="Times New Roman"/>
          <w:sz w:val="28"/>
          <w:szCs w:val="28"/>
        </w:rPr>
        <w:t xml:space="preserve"> 2014, № 14, ст. 1627</w:t>
      </w:r>
      <w:r w:rsidR="002F7CA4">
        <w:rPr>
          <w:rFonts w:ascii="Times New Roman" w:hAnsi="Times New Roman" w:cs="Times New Roman"/>
          <w:sz w:val="28"/>
          <w:szCs w:val="28"/>
        </w:rPr>
        <w:t>; 2018, № 3, ст. 554</w:t>
      </w:r>
      <w:r w:rsidR="006E5C7E" w:rsidRPr="00A27C38">
        <w:rPr>
          <w:rFonts w:ascii="Times New Roman" w:hAnsi="Times New Roman" w:cs="Times New Roman"/>
          <w:sz w:val="28"/>
          <w:szCs w:val="28"/>
        </w:rPr>
        <w:t>).</w:t>
      </w:r>
    </w:p>
    <w:p w:rsidR="00D62BEB" w:rsidRPr="00445A1E" w:rsidRDefault="00ED6A64" w:rsidP="00445A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5A1E">
        <w:rPr>
          <w:rFonts w:ascii="Times New Roman" w:hAnsi="Times New Roman" w:cs="Times New Roman"/>
          <w:sz w:val="28"/>
          <w:szCs w:val="28"/>
        </w:rPr>
        <w:t xml:space="preserve">. </w:t>
      </w:r>
      <w:r w:rsidR="00D62BEB" w:rsidRPr="00445A1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</w:t>
      </w:r>
      <w:r w:rsidR="00DC2F2D">
        <w:rPr>
          <w:rFonts w:ascii="Times New Roman" w:hAnsi="Times New Roman" w:cs="Times New Roman"/>
          <w:sz w:val="28"/>
          <w:szCs w:val="28"/>
        </w:rPr>
        <w:t>января</w:t>
      </w:r>
      <w:r w:rsidR="00D62BEB" w:rsidRPr="00445A1E">
        <w:rPr>
          <w:rFonts w:ascii="Times New Roman" w:hAnsi="Times New Roman" w:cs="Times New Roman"/>
          <w:sz w:val="28"/>
          <w:szCs w:val="28"/>
        </w:rPr>
        <w:t xml:space="preserve"> 201</w:t>
      </w:r>
      <w:r w:rsidR="002F7CA4">
        <w:rPr>
          <w:rFonts w:ascii="Times New Roman" w:hAnsi="Times New Roman" w:cs="Times New Roman"/>
          <w:sz w:val="28"/>
          <w:szCs w:val="28"/>
        </w:rPr>
        <w:t>9</w:t>
      </w:r>
      <w:r w:rsidR="00D62BEB" w:rsidRPr="00445A1E">
        <w:rPr>
          <w:rFonts w:ascii="Times New Roman" w:hAnsi="Times New Roman" w:cs="Times New Roman"/>
          <w:sz w:val="28"/>
          <w:szCs w:val="28"/>
        </w:rPr>
        <w:t xml:space="preserve"> г</w:t>
      </w:r>
      <w:r w:rsidR="0058334C" w:rsidRPr="00445A1E">
        <w:rPr>
          <w:rFonts w:ascii="Times New Roman" w:hAnsi="Times New Roman" w:cs="Times New Roman"/>
          <w:sz w:val="28"/>
          <w:szCs w:val="28"/>
        </w:rPr>
        <w:t>.</w:t>
      </w:r>
    </w:p>
    <w:p w:rsidR="00381C75" w:rsidRDefault="00381C75" w:rsidP="00381C75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BEB" w:rsidRPr="00381C75" w:rsidRDefault="00D62BEB" w:rsidP="00381C75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FA7" w:rsidRDefault="00E54FA7" w:rsidP="00E54FA7">
      <w:pPr>
        <w:pStyle w:val="ab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672"/>
      </w:tblGrid>
      <w:tr w:rsidR="00E54FA7" w:rsidTr="00850778">
        <w:tc>
          <w:tcPr>
            <w:tcW w:w="3823" w:type="dxa"/>
          </w:tcPr>
          <w:p w:rsidR="00E54FA7" w:rsidRPr="00905F56" w:rsidRDefault="00E54FA7" w:rsidP="00E54FA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E54FA7" w:rsidRDefault="00E54FA7" w:rsidP="00E54FA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F5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672" w:type="dxa"/>
          </w:tcPr>
          <w:p w:rsidR="00E54FA7" w:rsidRDefault="00E54FA7" w:rsidP="00850778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FA7" w:rsidRDefault="00E54FA7" w:rsidP="00850778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0C6E2C" w:rsidRDefault="000C6E2C" w:rsidP="000C6E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C6E2C" w:rsidRDefault="000C6E2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C6E2C" w:rsidTr="000C6E2C">
        <w:tc>
          <w:tcPr>
            <w:tcW w:w="4530" w:type="dxa"/>
          </w:tcPr>
          <w:p w:rsidR="000C6E2C" w:rsidRDefault="000C6E2C">
            <w:pPr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</w:tcPr>
          <w:p w:rsidR="000C6E2C" w:rsidRDefault="000C6E2C">
            <w:pPr>
              <w:widowControl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6E2C" w:rsidRDefault="000C6E2C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УТВЕРЖДЕНЫ</w:t>
            </w:r>
          </w:p>
          <w:p w:rsidR="000C6E2C" w:rsidRDefault="000C6E2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постановлением Правительства</w:t>
            </w:r>
          </w:p>
          <w:p w:rsidR="000C6E2C" w:rsidRDefault="000C6E2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Российской Федерации</w:t>
            </w:r>
          </w:p>
          <w:p w:rsidR="000C6E2C" w:rsidRDefault="000C6E2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____________ г. № ___</w:t>
            </w:r>
          </w:p>
          <w:p w:rsidR="000C6E2C" w:rsidRDefault="000C6E2C">
            <w:pPr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6E2C" w:rsidRDefault="000C6E2C">
            <w:pPr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C6E2C" w:rsidRDefault="000C6E2C" w:rsidP="000C6E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C6E2C" w:rsidRDefault="000C6E2C" w:rsidP="000C6E2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0C6E2C" w:rsidRDefault="000C6E2C" w:rsidP="000C6E2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Правительства Российской Федерации от 31 марта 2012 г. № 271 «О порядке аттестации, переаттестации на право подготовки заключений экспертизы проектной документации и (или) результатов инженерных изысканий» </w:t>
      </w:r>
    </w:p>
    <w:p w:rsidR="000C6E2C" w:rsidRDefault="000C6E2C" w:rsidP="000C6E2C">
      <w:pPr>
        <w:pStyle w:val="ab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6E2C" w:rsidRDefault="000C6E2C" w:rsidP="000C6E2C">
      <w:pPr>
        <w:pStyle w:val="ab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0C6E2C" w:rsidRDefault="000C6E2C" w:rsidP="000C6E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 Министерству строительства и жилищно-коммунального хозяйства Российской Федерации утвердить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форму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квалификационного аттестата на право подготовки заключений экспертизы проектной документации и (или) результатов инженерных изысканий, форму заявления для прохождения аттестации (переаттестации) на право подготовки заключений экспертизы проектной документации и (или) результатов инженерных изысканий, требования к программам повышения квалификации экспертов проектной документации и (или) результатов инженерных изысканий, соответствующим направлениям деятельности,</w:t>
      </w:r>
      <w: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ведения реестра лиц, аттестованных на право подготовки заключений экспертизы проектной документации и (или) результатов инженерных изысканий, перечень вопросов, предлагаемых на аттестационном экзамене на право подготовки заключений экспертизы проектной документации и (или) результатов инженерных изысканий.».</w:t>
      </w:r>
    </w:p>
    <w:p w:rsidR="000C6E2C" w:rsidRDefault="000C6E2C" w:rsidP="000C6E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Положении об аттестации, переаттестации на право подготовки заключений экспертизы проектной документации и (или) результатов инженерных изысканий, утвержденном указанным постановлением:</w:t>
      </w:r>
    </w:p>
    <w:p w:rsidR="000C6E2C" w:rsidRDefault="000C6E2C" w:rsidP="000C6E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14 изложить в следующей редакции:</w:t>
      </w:r>
    </w:p>
    <w:p w:rsidR="000C6E2C" w:rsidRDefault="000C6E2C" w:rsidP="000C6E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 Документы, предусмотренные пунктами 10 или 11 настоящего Положения, представляются в Министерство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– ЕПГУ).».</w:t>
      </w:r>
    </w:p>
    <w:p w:rsidR="000C6E2C" w:rsidRDefault="000C6E2C" w:rsidP="000C6E2C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15 изложить в следующей редакции:</w:t>
      </w:r>
    </w:p>
    <w:p w:rsidR="000C6E2C" w:rsidRDefault="000C6E2C" w:rsidP="000C6E2C">
      <w:pPr>
        <w:pStyle w:val="ab"/>
        <w:widowControl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 Отправителю, представившему документы для прохождения аттестации (переаттестации) с нарушением требований, предусмотренных пунктами 10 - 13 настоящего Положения, в течение 7 рабочих дней с даты их поступления направляется уведомление о представлении документов с нарушением соответствующих требований.».</w:t>
      </w:r>
    </w:p>
    <w:p w:rsidR="000C6E2C" w:rsidRDefault="000C6E2C" w:rsidP="000C6E2C">
      <w:pPr>
        <w:pStyle w:val="ab"/>
        <w:widowControl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19 изложить в следующей редакции:</w:t>
      </w:r>
    </w:p>
    <w:p w:rsidR="000C6E2C" w:rsidRDefault="000C6E2C" w:rsidP="000C6E2C">
      <w:pPr>
        <w:pStyle w:val="ab"/>
        <w:widowControl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«19. Министерство в течение 30 календарных дней с даты поступления документов для прохождения аттестации (переаттестации) направляет претенденту (эксперту), допущенному к проверке знаний, в форме электронного документа извещение о допуске к проверке знаний с указанием формы такой проверки, времени и места ее проведения. Указанное извещение направляется не позднее чем за 30 календарных дней до дня проведения проверки знаний. В случае отказа в допуске к проверке знаний претендент (эксперт) в этот же срок уведомляется о причинах такого отказа с указанием оснований, предусмотренных пунктом 17 настоящего Положения.».</w:t>
      </w:r>
    </w:p>
    <w:p w:rsidR="000C6E2C" w:rsidRDefault="000C6E2C" w:rsidP="000C6E2C">
      <w:pPr>
        <w:pStyle w:val="ab"/>
        <w:widowControl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26 изложить в следующей редакции:</w:t>
      </w:r>
    </w:p>
    <w:p w:rsidR="000C6E2C" w:rsidRDefault="000C6E2C" w:rsidP="000C6E2C">
      <w:pPr>
        <w:pStyle w:val="ab"/>
        <w:widowControl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«26. Вопросы для аттестационного экзамена формируются и утверждаются приказом Министерства не реже 1 раза в 3 года.».</w:t>
      </w:r>
    </w:p>
    <w:p w:rsidR="000C6E2C" w:rsidRDefault="000C6E2C" w:rsidP="000C6E2C">
      <w:pPr>
        <w:pStyle w:val="ab"/>
        <w:widowControl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абзац 3 пункта 28 изложить в следующей редакции:</w:t>
      </w:r>
    </w:p>
    <w:p w:rsidR="000C6E2C" w:rsidRDefault="000C6E2C" w:rsidP="000C6E2C">
      <w:pPr>
        <w:pStyle w:val="ab"/>
        <w:widowControl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каждый вопрос предусматривается не менее 6 вариантов ответов, не менее 2 из которых являются правильными. Ответ на вопрос считается правильным, в случае выбора претендентом (экспертом) всех правильных вариантов ответов, содержащихся в вопросе. Для ответов на вопросы при тестировании претенденту (эксперту) отводится не более 3 часов.</w:t>
      </w:r>
    </w:p>
    <w:p w:rsidR="000C6E2C" w:rsidRDefault="000C6E2C" w:rsidP="000C6E2C">
      <w:pPr>
        <w:pStyle w:val="ab"/>
        <w:widowControl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дополнить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C6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C6E2C" w:rsidRDefault="000C6E2C" w:rsidP="000C6E2C">
      <w:pPr>
        <w:pStyle w:val="ab"/>
        <w:widowControl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Повышение квалификации по профилю, соответствующему направлению деятельности эксперта, направление подтверждающего документа (копии диплома, свидетельства, удостоверения) о повышении квалификации</w:t>
      </w:r>
    </w:p>
    <w:p w:rsidR="000C6E2C" w:rsidRDefault="000C6E2C" w:rsidP="000C6E2C">
      <w:pPr>
        <w:pStyle w:val="ab"/>
        <w:widowControl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С момента получения права подготовки заключений экспертизы проектной документации и (или) результатов инженерных изысканий или с момента продления срока действия квалификационного аттестат (для экспертов, которые прошли аттестацию, переаттестацию в Министерстве с 1 апреля 2018 г.) эксперт должен пройти обязательное повышение квалификации по профилю соответствующему направлению деятельности, и не позднее чем до истечения 3 лет с момента получения права подготовки заключений экспертизы проектной документации и (или) результатов инженерных изысканий или с момента продления срока действия квалификационного аттестат (для экспертов, которые прошли аттестацию, переаттестацию в Министерстве с 1 апреля 2018 г.) представить в Министерство документ о повышении квалификации (копия диплома, свидетельства, удостоверения).</w:t>
      </w:r>
    </w:p>
    <w:p w:rsidR="000C6E2C" w:rsidRDefault="000C6E2C" w:rsidP="000C6E2C">
      <w:pPr>
        <w:pStyle w:val="ab"/>
        <w:widowControl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Последующее обязательное повышение квалификации по профилю, соответствующему направлению деятельности, эксперт должен проходить с момента получения документа о повышении квалификации, направленного ранее в Министерство, и не позднее чем до истечения 3 лет с момента получения документа о повышении квалификации, направленного ранее в Министерство, представлять в Министерство актуальный документ о повышении квалификации (копия диплома, свидетельства, удостоверения).»</w:t>
      </w:r>
    </w:p>
    <w:p w:rsidR="000C6E2C" w:rsidRDefault="000C6E2C" w:rsidP="000C6E2C">
      <w:pPr>
        <w:pStyle w:val="ab"/>
        <w:widowControl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2C" w:rsidRDefault="000C6E2C" w:rsidP="000C6E2C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C5EED" w:rsidRDefault="004C5EED" w:rsidP="000C6E2C">
      <w:pPr>
        <w:widowControl/>
        <w:rPr>
          <w:rFonts w:ascii="Times New Roman" w:hAnsi="Times New Roman" w:cs="Times New Roman"/>
          <w:sz w:val="28"/>
          <w:szCs w:val="28"/>
        </w:rPr>
      </w:pPr>
    </w:p>
    <w:sectPr w:rsidR="004C5EED" w:rsidSect="001337F2">
      <w:headerReference w:type="default" r:id="rId10"/>
      <w:pgSz w:w="11907" w:h="16840" w:code="9"/>
      <w:pgMar w:top="1418" w:right="1418" w:bottom="113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5C" w:rsidRDefault="00884E5C" w:rsidP="0070769F">
      <w:r>
        <w:separator/>
      </w:r>
    </w:p>
  </w:endnote>
  <w:endnote w:type="continuationSeparator" w:id="0">
    <w:p w:rsidR="00884E5C" w:rsidRDefault="00884E5C" w:rsidP="0070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5C" w:rsidRDefault="00884E5C" w:rsidP="0070769F">
      <w:r>
        <w:separator/>
      </w:r>
    </w:p>
  </w:footnote>
  <w:footnote w:type="continuationSeparator" w:id="0">
    <w:p w:rsidR="00884E5C" w:rsidRDefault="00884E5C" w:rsidP="0070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6D" w:rsidRPr="00C14EBE" w:rsidRDefault="00B178E7" w:rsidP="00C14EBE">
    <w:pPr>
      <w:pStyle w:val="a4"/>
      <w:jc w:val="center"/>
      <w:rPr>
        <w:rFonts w:ascii="Times New Roman" w:hAnsi="Times New Roman"/>
        <w:sz w:val="28"/>
        <w:szCs w:val="28"/>
      </w:rPr>
    </w:pPr>
    <w:r w:rsidRPr="00C14EBE">
      <w:rPr>
        <w:rFonts w:ascii="Times New Roman" w:hAnsi="Times New Roman"/>
        <w:sz w:val="28"/>
        <w:szCs w:val="28"/>
      </w:rPr>
      <w:fldChar w:fldCharType="begin"/>
    </w:r>
    <w:r w:rsidR="009B1E6D" w:rsidRPr="00C14EBE">
      <w:rPr>
        <w:rFonts w:ascii="Times New Roman" w:hAnsi="Times New Roman"/>
        <w:sz w:val="28"/>
        <w:szCs w:val="28"/>
      </w:rPr>
      <w:instrText xml:space="preserve"> PAGE   \* MERGEFORMAT </w:instrText>
    </w:r>
    <w:r w:rsidRPr="00C14EBE">
      <w:rPr>
        <w:rFonts w:ascii="Times New Roman" w:hAnsi="Times New Roman"/>
        <w:sz w:val="28"/>
        <w:szCs w:val="28"/>
      </w:rPr>
      <w:fldChar w:fldCharType="separate"/>
    </w:r>
    <w:r w:rsidR="00236486">
      <w:rPr>
        <w:rFonts w:ascii="Times New Roman" w:hAnsi="Times New Roman"/>
        <w:noProof/>
        <w:sz w:val="28"/>
        <w:szCs w:val="28"/>
      </w:rPr>
      <w:t>2</w:t>
    </w:r>
    <w:r w:rsidRPr="00C14EB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9BF"/>
    <w:multiLevelType w:val="hybridMultilevel"/>
    <w:tmpl w:val="62C6B346"/>
    <w:lvl w:ilvl="0" w:tplc="799A6FA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3E3EF5"/>
    <w:multiLevelType w:val="hybridMultilevel"/>
    <w:tmpl w:val="ADF4EA92"/>
    <w:lvl w:ilvl="0" w:tplc="C172C1A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DA5746F"/>
    <w:multiLevelType w:val="hybridMultilevel"/>
    <w:tmpl w:val="F24CF5D6"/>
    <w:lvl w:ilvl="0" w:tplc="804ECB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12C60"/>
    <w:multiLevelType w:val="hybridMultilevel"/>
    <w:tmpl w:val="C7BC329C"/>
    <w:lvl w:ilvl="0" w:tplc="A41EB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B21817"/>
    <w:multiLevelType w:val="hybridMultilevel"/>
    <w:tmpl w:val="C9381F32"/>
    <w:lvl w:ilvl="0" w:tplc="BAA26562">
      <w:start w:val="1"/>
      <w:numFmt w:val="russianLower"/>
      <w:suff w:val="space"/>
      <w:lvlText w:val="%1)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A507FB"/>
    <w:multiLevelType w:val="hybridMultilevel"/>
    <w:tmpl w:val="E690CC82"/>
    <w:lvl w:ilvl="0" w:tplc="DADE0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5759A7"/>
    <w:multiLevelType w:val="hybridMultilevel"/>
    <w:tmpl w:val="05226BEA"/>
    <w:lvl w:ilvl="0" w:tplc="DA5A4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DB58EA"/>
    <w:multiLevelType w:val="hybridMultilevel"/>
    <w:tmpl w:val="B0067C74"/>
    <w:lvl w:ilvl="0" w:tplc="C680916E">
      <w:start w:val="1"/>
      <w:numFmt w:val="decimal"/>
      <w:suff w:val="space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8">
    <w:nsid w:val="43252882"/>
    <w:multiLevelType w:val="hybridMultilevel"/>
    <w:tmpl w:val="66B46D66"/>
    <w:lvl w:ilvl="0" w:tplc="28C6BC9C">
      <w:start w:val="1"/>
      <w:numFmt w:val="russianLower"/>
      <w:suff w:val="space"/>
      <w:lvlText w:val="%1)"/>
      <w:lvlJc w:val="left"/>
      <w:pPr>
        <w:ind w:left="14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27AF5"/>
    <w:multiLevelType w:val="hybridMultilevel"/>
    <w:tmpl w:val="1C6240E6"/>
    <w:lvl w:ilvl="0" w:tplc="5274BA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7C4043"/>
    <w:multiLevelType w:val="hybridMultilevel"/>
    <w:tmpl w:val="1410207A"/>
    <w:lvl w:ilvl="0" w:tplc="BF5EEC7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C50A94"/>
    <w:multiLevelType w:val="hybridMultilevel"/>
    <w:tmpl w:val="C0D66A6A"/>
    <w:lvl w:ilvl="0" w:tplc="130AA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6653FE"/>
    <w:multiLevelType w:val="hybridMultilevel"/>
    <w:tmpl w:val="628E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F4"/>
    <w:rsid w:val="00000633"/>
    <w:rsid w:val="0000716C"/>
    <w:rsid w:val="000106AA"/>
    <w:rsid w:val="000122AC"/>
    <w:rsid w:val="000139F7"/>
    <w:rsid w:val="0003535D"/>
    <w:rsid w:val="000366BF"/>
    <w:rsid w:val="00040D73"/>
    <w:rsid w:val="00047A8A"/>
    <w:rsid w:val="00050A4B"/>
    <w:rsid w:val="00062BB6"/>
    <w:rsid w:val="000678F6"/>
    <w:rsid w:val="00071397"/>
    <w:rsid w:val="00072963"/>
    <w:rsid w:val="00073B96"/>
    <w:rsid w:val="00074983"/>
    <w:rsid w:val="00076C14"/>
    <w:rsid w:val="00081A6B"/>
    <w:rsid w:val="00081CB3"/>
    <w:rsid w:val="00085760"/>
    <w:rsid w:val="00086EA0"/>
    <w:rsid w:val="00092B8E"/>
    <w:rsid w:val="00097373"/>
    <w:rsid w:val="000A00A2"/>
    <w:rsid w:val="000A0913"/>
    <w:rsid w:val="000A7615"/>
    <w:rsid w:val="000C0A86"/>
    <w:rsid w:val="000C2A2A"/>
    <w:rsid w:val="000C3E6D"/>
    <w:rsid w:val="000C6E2C"/>
    <w:rsid w:val="000C77E6"/>
    <w:rsid w:val="000D0582"/>
    <w:rsid w:val="000D10E3"/>
    <w:rsid w:val="000D2CB3"/>
    <w:rsid w:val="000D4E28"/>
    <w:rsid w:val="000D751A"/>
    <w:rsid w:val="000E5097"/>
    <w:rsid w:val="000E761C"/>
    <w:rsid w:val="000F0621"/>
    <w:rsid w:val="000F36CF"/>
    <w:rsid w:val="000F408D"/>
    <w:rsid w:val="00100B59"/>
    <w:rsid w:val="001010AB"/>
    <w:rsid w:val="00104264"/>
    <w:rsid w:val="001052F7"/>
    <w:rsid w:val="00105401"/>
    <w:rsid w:val="00107A9E"/>
    <w:rsid w:val="00110A97"/>
    <w:rsid w:val="001113F8"/>
    <w:rsid w:val="00112B0A"/>
    <w:rsid w:val="00113613"/>
    <w:rsid w:val="00114936"/>
    <w:rsid w:val="00115271"/>
    <w:rsid w:val="00116150"/>
    <w:rsid w:val="0013196B"/>
    <w:rsid w:val="00132B11"/>
    <w:rsid w:val="00132DD3"/>
    <w:rsid w:val="00133524"/>
    <w:rsid w:val="001337F2"/>
    <w:rsid w:val="00134CF0"/>
    <w:rsid w:val="001365B1"/>
    <w:rsid w:val="0014074B"/>
    <w:rsid w:val="00142539"/>
    <w:rsid w:val="001503E3"/>
    <w:rsid w:val="001517EC"/>
    <w:rsid w:val="00151E43"/>
    <w:rsid w:val="00157557"/>
    <w:rsid w:val="00161FA6"/>
    <w:rsid w:val="00163C80"/>
    <w:rsid w:val="001648FD"/>
    <w:rsid w:val="0016588E"/>
    <w:rsid w:val="0016659F"/>
    <w:rsid w:val="00166BFF"/>
    <w:rsid w:val="00170280"/>
    <w:rsid w:val="00171556"/>
    <w:rsid w:val="00176F92"/>
    <w:rsid w:val="00180D0F"/>
    <w:rsid w:val="00184582"/>
    <w:rsid w:val="0018687C"/>
    <w:rsid w:val="001903C6"/>
    <w:rsid w:val="00191C14"/>
    <w:rsid w:val="00193068"/>
    <w:rsid w:val="00194BD7"/>
    <w:rsid w:val="0019549C"/>
    <w:rsid w:val="00197D85"/>
    <w:rsid w:val="001B087A"/>
    <w:rsid w:val="001B2FF8"/>
    <w:rsid w:val="001B3891"/>
    <w:rsid w:val="001C1AF4"/>
    <w:rsid w:val="001C1D83"/>
    <w:rsid w:val="001D2E83"/>
    <w:rsid w:val="001D35F8"/>
    <w:rsid w:val="001E6D01"/>
    <w:rsid w:val="001E70BE"/>
    <w:rsid w:val="001F087A"/>
    <w:rsid w:val="001F22EA"/>
    <w:rsid w:val="001F5F7B"/>
    <w:rsid w:val="002005DB"/>
    <w:rsid w:val="00201CA5"/>
    <w:rsid w:val="0020261A"/>
    <w:rsid w:val="0020422D"/>
    <w:rsid w:val="002066CF"/>
    <w:rsid w:val="0021051D"/>
    <w:rsid w:val="00210641"/>
    <w:rsid w:val="0021170F"/>
    <w:rsid w:val="00215EE5"/>
    <w:rsid w:val="0021606E"/>
    <w:rsid w:val="002164CF"/>
    <w:rsid w:val="00216987"/>
    <w:rsid w:val="00220980"/>
    <w:rsid w:val="00224A4B"/>
    <w:rsid w:val="00226C8D"/>
    <w:rsid w:val="002301FA"/>
    <w:rsid w:val="00231542"/>
    <w:rsid w:val="00236486"/>
    <w:rsid w:val="002429CA"/>
    <w:rsid w:val="0024499D"/>
    <w:rsid w:val="00245560"/>
    <w:rsid w:val="00245B08"/>
    <w:rsid w:val="002466EA"/>
    <w:rsid w:val="00252A4C"/>
    <w:rsid w:val="00254199"/>
    <w:rsid w:val="0026697D"/>
    <w:rsid w:val="00267BCB"/>
    <w:rsid w:val="00267BDC"/>
    <w:rsid w:val="00270284"/>
    <w:rsid w:val="00272A8F"/>
    <w:rsid w:val="00277144"/>
    <w:rsid w:val="002848D0"/>
    <w:rsid w:val="00284E84"/>
    <w:rsid w:val="00285F42"/>
    <w:rsid w:val="00291EF7"/>
    <w:rsid w:val="0029408A"/>
    <w:rsid w:val="002964C2"/>
    <w:rsid w:val="00296896"/>
    <w:rsid w:val="00296BBF"/>
    <w:rsid w:val="002A3532"/>
    <w:rsid w:val="002B400C"/>
    <w:rsid w:val="002B580F"/>
    <w:rsid w:val="002D1D02"/>
    <w:rsid w:val="002D31CD"/>
    <w:rsid w:val="002D677A"/>
    <w:rsid w:val="002E09EF"/>
    <w:rsid w:val="002E0B2E"/>
    <w:rsid w:val="002E30B3"/>
    <w:rsid w:val="002F48CF"/>
    <w:rsid w:val="002F7CA4"/>
    <w:rsid w:val="00300E1D"/>
    <w:rsid w:val="003017C1"/>
    <w:rsid w:val="00304A90"/>
    <w:rsid w:val="00307FC6"/>
    <w:rsid w:val="00325AE5"/>
    <w:rsid w:val="003268A9"/>
    <w:rsid w:val="00345466"/>
    <w:rsid w:val="00350BAF"/>
    <w:rsid w:val="00352CD8"/>
    <w:rsid w:val="00357013"/>
    <w:rsid w:val="00364E24"/>
    <w:rsid w:val="003747A3"/>
    <w:rsid w:val="003769B3"/>
    <w:rsid w:val="00381C75"/>
    <w:rsid w:val="003875E8"/>
    <w:rsid w:val="00390399"/>
    <w:rsid w:val="00392C3D"/>
    <w:rsid w:val="00394463"/>
    <w:rsid w:val="003A7125"/>
    <w:rsid w:val="003B1F04"/>
    <w:rsid w:val="003B24B2"/>
    <w:rsid w:val="003B29A9"/>
    <w:rsid w:val="003B74F6"/>
    <w:rsid w:val="003C0592"/>
    <w:rsid w:val="003C5424"/>
    <w:rsid w:val="003C543A"/>
    <w:rsid w:val="003D7316"/>
    <w:rsid w:val="003E0291"/>
    <w:rsid w:val="003E02BB"/>
    <w:rsid w:val="003E34CB"/>
    <w:rsid w:val="003F2F31"/>
    <w:rsid w:val="003F496A"/>
    <w:rsid w:val="003F5E65"/>
    <w:rsid w:val="00400C77"/>
    <w:rsid w:val="004012E2"/>
    <w:rsid w:val="004034D6"/>
    <w:rsid w:val="00404000"/>
    <w:rsid w:val="004044CB"/>
    <w:rsid w:val="004157F0"/>
    <w:rsid w:val="00420930"/>
    <w:rsid w:val="00423BF1"/>
    <w:rsid w:val="00426AEC"/>
    <w:rsid w:val="00445A1E"/>
    <w:rsid w:val="00447101"/>
    <w:rsid w:val="00453D08"/>
    <w:rsid w:val="0045543E"/>
    <w:rsid w:val="004555C3"/>
    <w:rsid w:val="004612C6"/>
    <w:rsid w:val="004613E7"/>
    <w:rsid w:val="00463E67"/>
    <w:rsid w:val="00467FEC"/>
    <w:rsid w:val="00470DFE"/>
    <w:rsid w:val="00471CCB"/>
    <w:rsid w:val="00472252"/>
    <w:rsid w:val="00475CF9"/>
    <w:rsid w:val="00484772"/>
    <w:rsid w:val="00486241"/>
    <w:rsid w:val="00492635"/>
    <w:rsid w:val="00494B3C"/>
    <w:rsid w:val="00494D06"/>
    <w:rsid w:val="004A243C"/>
    <w:rsid w:val="004A2E8F"/>
    <w:rsid w:val="004A4F65"/>
    <w:rsid w:val="004B5C0C"/>
    <w:rsid w:val="004C222D"/>
    <w:rsid w:val="004C35C8"/>
    <w:rsid w:val="004C5EED"/>
    <w:rsid w:val="004D0977"/>
    <w:rsid w:val="004D0E66"/>
    <w:rsid w:val="004D2A49"/>
    <w:rsid w:val="004D63F1"/>
    <w:rsid w:val="004F67DE"/>
    <w:rsid w:val="00500B53"/>
    <w:rsid w:val="0050140B"/>
    <w:rsid w:val="00510A96"/>
    <w:rsid w:val="00511127"/>
    <w:rsid w:val="0051307E"/>
    <w:rsid w:val="00514340"/>
    <w:rsid w:val="005164CF"/>
    <w:rsid w:val="00521B7C"/>
    <w:rsid w:val="00521BC9"/>
    <w:rsid w:val="005239AB"/>
    <w:rsid w:val="00525610"/>
    <w:rsid w:val="00532DC4"/>
    <w:rsid w:val="00536AA3"/>
    <w:rsid w:val="005420D2"/>
    <w:rsid w:val="00546113"/>
    <w:rsid w:val="00546217"/>
    <w:rsid w:val="00550048"/>
    <w:rsid w:val="00551DC6"/>
    <w:rsid w:val="005541C1"/>
    <w:rsid w:val="0055461D"/>
    <w:rsid w:val="0055598B"/>
    <w:rsid w:val="0055650B"/>
    <w:rsid w:val="00562330"/>
    <w:rsid w:val="00573AA8"/>
    <w:rsid w:val="005748F8"/>
    <w:rsid w:val="0057545B"/>
    <w:rsid w:val="0058334C"/>
    <w:rsid w:val="005878A1"/>
    <w:rsid w:val="00591A58"/>
    <w:rsid w:val="005A41BD"/>
    <w:rsid w:val="005C07EB"/>
    <w:rsid w:val="005C436C"/>
    <w:rsid w:val="005C5A0D"/>
    <w:rsid w:val="005D4D37"/>
    <w:rsid w:val="005D7233"/>
    <w:rsid w:val="005D788C"/>
    <w:rsid w:val="005E30A1"/>
    <w:rsid w:val="005F66AA"/>
    <w:rsid w:val="00601573"/>
    <w:rsid w:val="00604A51"/>
    <w:rsid w:val="006065F6"/>
    <w:rsid w:val="00610F60"/>
    <w:rsid w:val="00611FF5"/>
    <w:rsid w:val="0061543C"/>
    <w:rsid w:val="006221B6"/>
    <w:rsid w:val="006244FB"/>
    <w:rsid w:val="00633F80"/>
    <w:rsid w:val="006417BC"/>
    <w:rsid w:val="0064305E"/>
    <w:rsid w:val="00643A53"/>
    <w:rsid w:val="006514B1"/>
    <w:rsid w:val="00652E15"/>
    <w:rsid w:val="006542EA"/>
    <w:rsid w:val="00657E77"/>
    <w:rsid w:val="0066565C"/>
    <w:rsid w:val="00671B62"/>
    <w:rsid w:val="006746C9"/>
    <w:rsid w:val="006746E9"/>
    <w:rsid w:val="00680304"/>
    <w:rsid w:val="00691CC7"/>
    <w:rsid w:val="006A598F"/>
    <w:rsid w:val="006A5E39"/>
    <w:rsid w:val="006A7E1C"/>
    <w:rsid w:val="006B6EF5"/>
    <w:rsid w:val="006B7B78"/>
    <w:rsid w:val="006C4FD7"/>
    <w:rsid w:val="006C5F2E"/>
    <w:rsid w:val="006C7A81"/>
    <w:rsid w:val="006D4E4A"/>
    <w:rsid w:val="006D7F65"/>
    <w:rsid w:val="006E17B1"/>
    <w:rsid w:val="006E5C7E"/>
    <w:rsid w:val="006E5F34"/>
    <w:rsid w:val="006E694B"/>
    <w:rsid w:val="006E7A68"/>
    <w:rsid w:val="006E7F23"/>
    <w:rsid w:val="00707087"/>
    <w:rsid w:val="0070769F"/>
    <w:rsid w:val="00707935"/>
    <w:rsid w:val="00712650"/>
    <w:rsid w:val="007275F1"/>
    <w:rsid w:val="007303C9"/>
    <w:rsid w:val="0073225B"/>
    <w:rsid w:val="007322D0"/>
    <w:rsid w:val="0073288D"/>
    <w:rsid w:val="007355C8"/>
    <w:rsid w:val="00735753"/>
    <w:rsid w:val="00737CA9"/>
    <w:rsid w:val="00745541"/>
    <w:rsid w:val="007478B7"/>
    <w:rsid w:val="007525AF"/>
    <w:rsid w:val="00753345"/>
    <w:rsid w:val="0075458A"/>
    <w:rsid w:val="0076222F"/>
    <w:rsid w:val="007668F0"/>
    <w:rsid w:val="00767B1F"/>
    <w:rsid w:val="00773517"/>
    <w:rsid w:val="00786C45"/>
    <w:rsid w:val="00793ADA"/>
    <w:rsid w:val="00795E7A"/>
    <w:rsid w:val="0079724C"/>
    <w:rsid w:val="007975C9"/>
    <w:rsid w:val="007A1E86"/>
    <w:rsid w:val="007A2E31"/>
    <w:rsid w:val="007A358C"/>
    <w:rsid w:val="007A35B8"/>
    <w:rsid w:val="007B4973"/>
    <w:rsid w:val="007B612F"/>
    <w:rsid w:val="007C4BB4"/>
    <w:rsid w:val="007D02CA"/>
    <w:rsid w:val="007D070D"/>
    <w:rsid w:val="007D0E50"/>
    <w:rsid w:val="007D1C9B"/>
    <w:rsid w:val="007D329A"/>
    <w:rsid w:val="007D66EC"/>
    <w:rsid w:val="007D7B50"/>
    <w:rsid w:val="007E52A0"/>
    <w:rsid w:val="007F3272"/>
    <w:rsid w:val="007F3F0C"/>
    <w:rsid w:val="00802C41"/>
    <w:rsid w:val="00822F1D"/>
    <w:rsid w:val="00825513"/>
    <w:rsid w:val="008325EA"/>
    <w:rsid w:val="00833A49"/>
    <w:rsid w:val="008341DA"/>
    <w:rsid w:val="008447F7"/>
    <w:rsid w:val="0084575A"/>
    <w:rsid w:val="00850389"/>
    <w:rsid w:val="00852E41"/>
    <w:rsid w:val="00853E25"/>
    <w:rsid w:val="00860455"/>
    <w:rsid w:val="00863D31"/>
    <w:rsid w:val="0086458C"/>
    <w:rsid w:val="00865B1C"/>
    <w:rsid w:val="00871313"/>
    <w:rsid w:val="008717F6"/>
    <w:rsid w:val="0087263E"/>
    <w:rsid w:val="00874A75"/>
    <w:rsid w:val="00880A4C"/>
    <w:rsid w:val="00884E5C"/>
    <w:rsid w:val="00887E48"/>
    <w:rsid w:val="008902B6"/>
    <w:rsid w:val="0089296E"/>
    <w:rsid w:val="00894AA8"/>
    <w:rsid w:val="0089704D"/>
    <w:rsid w:val="008974F0"/>
    <w:rsid w:val="008A2512"/>
    <w:rsid w:val="008A44C0"/>
    <w:rsid w:val="008B5E4E"/>
    <w:rsid w:val="008C1E47"/>
    <w:rsid w:val="008C4967"/>
    <w:rsid w:val="008D1A39"/>
    <w:rsid w:val="008E40A0"/>
    <w:rsid w:val="008E551E"/>
    <w:rsid w:val="008F4FE7"/>
    <w:rsid w:val="008F619A"/>
    <w:rsid w:val="008F70C3"/>
    <w:rsid w:val="008F72EC"/>
    <w:rsid w:val="00901E4A"/>
    <w:rsid w:val="00905F56"/>
    <w:rsid w:val="00906B2E"/>
    <w:rsid w:val="00912B13"/>
    <w:rsid w:val="00913DA8"/>
    <w:rsid w:val="00916E7A"/>
    <w:rsid w:val="00917CFF"/>
    <w:rsid w:val="00922360"/>
    <w:rsid w:val="00922B90"/>
    <w:rsid w:val="00927C77"/>
    <w:rsid w:val="0093453C"/>
    <w:rsid w:val="009453BA"/>
    <w:rsid w:val="00957660"/>
    <w:rsid w:val="00961BE5"/>
    <w:rsid w:val="00964257"/>
    <w:rsid w:val="00971B85"/>
    <w:rsid w:val="009777FF"/>
    <w:rsid w:val="00980866"/>
    <w:rsid w:val="009835AE"/>
    <w:rsid w:val="00987BF8"/>
    <w:rsid w:val="009942CC"/>
    <w:rsid w:val="00994511"/>
    <w:rsid w:val="009A1879"/>
    <w:rsid w:val="009A54CD"/>
    <w:rsid w:val="009A64A6"/>
    <w:rsid w:val="009B0495"/>
    <w:rsid w:val="009B0510"/>
    <w:rsid w:val="009B1E6D"/>
    <w:rsid w:val="009C40C2"/>
    <w:rsid w:val="009D177A"/>
    <w:rsid w:val="009D5A17"/>
    <w:rsid w:val="009D79AB"/>
    <w:rsid w:val="009E0F51"/>
    <w:rsid w:val="009E5857"/>
    <w:rsid w:val="009F6F02"/>
    <w:rsid w:val="00A01928"/>
    <w:rsid w:val="00A05503"/>
    <w:rsid w:val="00A102D4"/>
    <w:rsid w:val="00A10603"/>
    <w:rsid w:val="00A1150A"/>
    <w:rsid w:val="00A1368B"/>
    <w:rsid w:val="00A164A2"/>
    <w:rsid w:val="00A2036E"/>
    <w:rsid w:val="00A24AC3"/>
    <w:rsid w:val="00A27C38"/>
    <w:rsid w:val="00A3054F"/>
    <w:rsid w:val="00A30BAE"/>
    <w:rsid w:val="00A32786"/>
    <w:rsid w:val="00A3717D"/>
    <w:rsid w:val="00A40EDB"/>
    <w:rsid w:val="00A41225"/>
    <w:rsid w:val="00A614EF"/>
    <w:rsid w:val="00A6724E"/>
    <w:rsid w:val="00A802F4"/>
    <w:rsid w:val="00A852BE"/>
    <w:rsid w:val="00A9213D"/>
    <w:rsid w:val="00A933EA"/>
    <w:rsid w:val="00A93A4D"/>
    <w:rsid w:val="00AA0993"/>
    <w:rsid w:val="00AA203B"/>
    <w:rsid w:val="00AA34D0"/>
    <w:rsid w:val="00AA6F91"/>
    <w:rsid w:val="00AB3572"/>
    <w:rsid w:val="00AB58DD"/>
    <w:rsid w:val="00AC0234"/>
    <w:rsid w:val="00AC3FB0"/>
    <w:rsid w:val="00AC40C7"/>
    <w:rsid w:val="00AD040B"/>
    <w:rsid w:val="00AD319C"/>
    <w:rsid w:val="00AE6A55"/>
    <w:rsid w:val="00AE707F"/>
    <w:rsid w:val="00AE77AE"/>
    <w:rsid w:val="00AF2F01"/>
    <w:rsid w:val="00B002FD"/>
    <w:rsid w:val="00B022B0"/>
    <w:rsid w:val="00B132D3"/>
    <w:rsid w:val="00B177D7"/>
    <w:rsid w:val="00B178E7"/>
    <w:rsid w:val="00B2027F"/>
    <w:rsid w:val="00B4589E"/>
    <w:rsid w:val="00B50F01"/>
    <w:rsid w:val="00B553AD"/>
    <w:rsid w:val="00B5720A"/>
    <w:rsid w:val="00B61B1E"/>
    <w:rsid w:val="00B61DB7"/>
    <w:rsid w:val="00B64322"/>
    <w:rsid w:val="00B665C6"/>
    <w:rsid w:val="00B677C2"/>
    <w:rsid w:val="00B70A02"/>
    <w:rsid w:val="00B727E0"/>
    <w:rsid w:val="00B75FBE"/>
    <w:rsid w:val="00B7629E"/>
    <w:rsid w:val="00B7793A"/>
    <w:rsid w:val="00B80930"/>
    <w:rsid w:val="00B8453E"/>
    <w:rsid w:val="00B84B6A"/>
    <w:rsid w:val="00B8516B"/>
    <w:rsid w:val="00B85A0D"/>
    <w:rsid w:val="00B95BC5"/>
    <w:rsid w:val="00BA10E5"/>
    <w:rsid w:val="00BA5A24"/>
    <w:rsid w:val="00BA702C"/>
    <w:rsid w:val="00BC43C2"/>
    <w:rsid w:val="00BC4AD5"/>
    <w:rsid w:val="00BD5B39"/>
    <w:rsid w:val="00BD708B"/>
    <w:rsid w:val="00BF0791"/>
    <w:rsid w:val="00BF32CC"/>
    <w:rsid w:val="00BF5DFF"/>
    <w:rsid w:val="00C02DEB"/>
    <w:rsid w:val="00C045C1"/>
    <w:rsid w:val="00C048DF"/>
    <w:rsid w:val="00C10B7D"/>
    <w:rsid w:val="00C13521"/>
    <w:rsid w:val="00C14EBE"/>
    <w:rsid w:val="00C207B2"/>
    <w:rsid w:val="00C253C9"/>
    <w:rsid w:val="00C27DAD"/>
    <w:rsid w:val="00C461F1"/>
    <w:rsid w:val="00C51F1D"/>
    <w:rsid w:val="00C52385"/>
    <w:rsid w:val="00C54099"/>
    <w:rsid w:val="00C61B62"/>
    <w:rsid w:val="00C62060"/>
    <w:rsid w:val="00C6494E"/>
    <w:rsid w:val="00C708D3"/>
    <w:rsid w:val="00C9075B"/>
    <w:rsid w:val="00C964F2"/>
    <w:rsid w:val="00C97AFA"/>
    <w:rsid w:val="00CA6C67"/>
    <w:rsid w:val="00CA78DC"/>
    <w:rsid w:val="00CB30A9"/>
    <w:rsid w:val="00CB42B4"/>
    <w:rsid w:val="00CB47F7"/>
    <w:rsid w:val="00CB7DAF"/>
    <w:rsid w:val="00CC57A1"/>
    <w:rsid w:val="00CC60F8"/>
    <w:rsid w:val="00CC64D0"/>
    <w:rsid w:val="00CC7EE5"/>
    <w:rsid w:val="00CD4518"/>
    <w:rsid w:val="00CE5013"/>
    <w:rsid w:val="00CE550A"/>
    <w:rsid w:val="00CE6668"/>
    <w:rsid w:val="00CF33AC"/>
    <w:rsid w:val="00CF4C04"/>
    <w:rsid w:val="00CF51C7"/>
    <w:rsid w:val="00CF5959"/>
    <w:rsid w:val="00D02099"/>
    <w:rsid w:val="00D0261D"/>
    <w:rsid w:val="00D03DC0"/>
    <w:rsid w:val="00D0557B"/>
    <w:rsid w:val="00D1167E"/>
    <w:rsid w:val="00D13E8E"/>
    <w:rsid w:val="00D1609B"/>
    <w:rsid w:val="00D16F95"/>
    <w:rsid w:val="00D22FCB"/>
    <w:rsid w:val="00D25DF5"/>
    <w:rsid w:val="00D32927"/>
    <w:rsid w:val="00D36759"/>
    <w:rsid w:val="00D372E6"/>
    <w:rsid w:val="00D37A48"/>
    <w:rsid w:val="00D409C4"/>
    <w:rsid w:val="00D47EF7"/>
    <w:rsid w:val="00D5007F"/>
    <w:rsid w:val="00D51775"/>
    <w:rsid w:val="00D51D42"/>
    <w:rsid w:val="00D54383"/>
    <w:rsid w:val="00D62BEB"/>
    <w:rsid w:val="00D63637"/>
    <w:rsid w:val="00D636BE"/>
    <w:rsid w:val="00D64AE3"/>
    <w:rsid w:val="00D6551F"/>
    <w:rsid w:val="00D74448"/>
    <w:rsid w:val="00D74658"/>
    <w:rsid w:val="00D75E87"/>
    <w:rsid w:val="00D80CDA"/>
    <w:rsid w:val="00D81179"/>
    <w:rsid w:val="00D84461"/>
    <w:rsid w:val="00D845DD"/>
    <w:rsid w:val="00D860EE"/>
    <w:rsid w:val="00D90594"/>
    <w:rsid w:val="00DA0675"/>
    <w:rsid w:val="00DA27CF"/>
    <w:rsid w:val="00DB446C"/>
    <w:rsid w:val="00DB52CC"/>
    <w:rsid w:val="00DC2F2D"/>
    <w:rsid w:val="00DC3850"/>
    <w:rsid w:val="00DC68DF"/>
    <w:rsid w:val="00DD7912"/>
    <w:rsid w:val="00DE1203"/>
    <w:rsid w:val="00DE7C82"/>
    <w:rsid w:val="00DF276E"/>
    <w:rsid w:val="00DF3FE4"/>
    <w:rsid w:val="00E12289"/>
    <w:rsid w:val="00E12DA0"/>
    <w:rsid w:val="00E176D3"/>
    <w:rsid w:val="00E20ECE"/>
    <w:rsid w:val="00E22FD9"/>
    <w:rsid w:val="00E2770C"/>
    <w:rsid w:val="00E311F9"/>
    <w:rsid w:val="00E338AD"/>
    <w:rsid w:val="00E3684A"/>
    <w:rsid w:val="00E42A66"/>
    <w:rsid w:val="00E46C2E"/>
    <w:rsid w:val="00E54FA7"/>
    <w:rsid w:val="00E55209"/>
    <w:rsid w:val="00E552E6"/>
    <w:rsid w:val="00E66D02"/>
    <w:rsid w:val="00E72F04"/>
    <w:rsid w:val="00E75F64"/>
    <w:rsid w:val="00E80874"/>
    <w:rsid w:val="00E8431E"/>
    <w:rsid w:val="00E84BF3"/>
    <w:rsid w:val="00E90963"/>
    <w:rsid w:val="00E940FA"/>
    <w:rsid w:val="00EA17DC"/>
    <w:rsid w:val="00EA3ECD"/>
    <w:rsid w:val="00EB2A52"/>
    <w:rsid w:val="00EB53D4"/>
    <w:rsid w:val="00EB7464"/>
    <w:rsid w:val="00EC00BB"/>
    <w:rsid w:val="00EC474B"/>
    <w:rsid w:val="00EC74CD"/>
    <w:rsid w:val="00ED19B6"/>
    <w:rsid w:val="00ED6A64"/>
    <w:rsid w:val="00EE14D9"/>
    <w:rsid w:val="00EE49F2"/>
    <w:rsid w:val="00EE752A"/>
    <w:rsid w:val="00EE752C"/>
    <w:rsid w:val="00EF01EF"/>
    <w:rsid w:val="00EF711C"/>
    <w:rsid w:val="00F0259C"/>
    <w:rsid w:val="00F062C3"/>
    <w:rsid w:val="00F11172"/>
    <w:rsid w:val="00F15C92"/>
    <w:rsid w:val="00F20F0F"/>
    <w:rsid w:val="00F27216"/>
    <w:rsid w:val="00F31A51"/>
    <w:rsid w:val="00F429EE"/>
    <w:rsid w:val="00F5282A"/>
    <w:rsid w:val="00F65D91"/>
    <w:rsid w:val="00F672A4"/>
    <w:rsid w:val="00F7107F"/>
    <w:rsid w:val="00F738EA"/>
    <w:rsid w:val="00F76C88"/>
    <w:rsid w:val="00F80E5F"/>
    <w:rsid w:val="00F87AC4"/>
    <w:rsid w:val="00F939C1"/>
    <w:rsid w:val="00F97789"/>
    <w:rsid w:val="00FA2282"/>
    <w:rsid w:val="00FA5C38"/>
    <w:rsid w:val="00FA72BD"/>
    <w:rsid w:val="00FC0E67"/>
    <w:rsid w:val="00FC2475"/>
    <w:rsid w:val="00FC2E43"/>
    <w:rsid w:val="00FC3D7E"/>
    <w:rsid w:val="00FD70B3"/>
    <w:rsid w:val="00FE146E"/>
    <w:rsid w:val="00FE32F4"/>
    <w:rsid w:val="00FE3FFC"/>
    <w:rsid w:val="00FF40B1"/>
    <w:rsid w:val="00FF69CA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F18D2F-2746-4B67-84E5-9BF41689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5466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454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3454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45466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345466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4">
    <w:name w:val="header"/>
    <w:basedOn w:val="a"/>
    <w:link w:val="a5"/>
    <w:uiPriority w:val="99"/>
    <w:unhideWhenUsed/>
    <w:rsid w:val="007076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70769F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76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70769F"/>
    <w:rPr>
      <w:rFonts w:ascii="Arial" w:hAnsi="Arial" w:cs="Arial"/>
      <w:sz w:val="18"/>
      <w:szCs w:val="18"/>
    </w:rPr>
  </w:style>
  <w:style w:type="paragraph" w:customStyle="1" w:styleId="FORMATTEXT">
    <w:name w:val=".FORMATTEXT"/>
    <w:uiPriority w:val="99"/>
    <w:rsid w:val="00CA78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CA78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textb">
    <w:name w:val="textb"/>
    <w:basedOn w:val="a"/>
    <w:rsid w:val="008F70C3"/>
    <w:pPr>
      <w:widowControl/>
      <w:autoSpaceDE/>
      <w:autoSpaceDN/>
      <w:adjustRightInd/>
    </w:pPr>
    <w:rPr>
      <w:b/>
      <w:bCs/>
      <w:sz w:val="22"/>
      <w:szCs w:val="22"/>
    </w:rPr>
  </w:style>
  <w:style w:type="paragraph" w:customStyle="1" w:styleId="ConsPlusNormal">
    <w:name w:val="ConsPlusNormal"/>
    <w:rsid w:val="00D32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525AF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525AF"/>
    <w:rPr>
      <w:rFonts w:ascii="Tahoma" w:hAnsi="Tahoma" w:cs="Tahoma"/>
      <w:sz w:val="16"/>
      <w:szCs w:val="16"/>
    </w:rPr>
  </w:style>
  <w:style w:type="paragraph" w:customStyle="1" w:styleId="UNFORMATTEXT">
    <w:name w:val=".UNFORMATTEXT"/>
    <w:uiPriority w:val="99"/>
    <w:rsid w:val="002160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a">
    <w:name w:val="Table Grid"/>
    <w:basedOn w:val="a1"/>
    <w:uiPriority w:val="39"/>
    <w:rsid w:val="0021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rsid w:val="004034D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034D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14EBE"/>
    <w:pPr>
      <w:ind w:left="720"/>
      <w:contextualSpacing/>
    </w:pPr>
  </w:style>
  <w:style w:type="character" w:customStyle="1" w:styleId="apple-converted-space">
    <w:name w:val="apple-converted-space"/>
    <w:basedOn w:val="a0"/>
    <w:rsid w:val="00EA3ECD"/>
  </w:style>
  <w:style w:type="character" w:customStyle="1" w:styleId="ac">
    <w:name w:val="Гипертекстовая ссылка"/>
    <w:basedOn w:val="a0"/>
    <w:uiPriority w:val="99"/>
    <w:rsid w:val="000D10E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EF95BA67B4C85C0C4F59A309F7DB208CF76C7E76E18EF3EE7242C75C4E1425E27B4305FCD5DC41R8K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F95BA67B4C85C0C4F59A309F7DB208CF76D7B75E68EF3EE7242C75C4E1425E27B4305FCD5DC41R8K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B30C-0152-4699-AE1A-F04E7498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Polyanskiy</dc:creator>
  <cp:lastModifiedBy>user</cp:lastModifiedBy>
  <cp:revision>2</cp:revision>
  <cp:lastPrinted>2014-12-17T10:23:00Z</cp:lastPrinted>
  <dcterms:created xsi:type="dcterms:W3CDTF">2018-08-20T10:11:00Z</dcterms:created>
  <dcterms:modified xsi:type="dcterms:W3CDTF">2018-08-20T10:11:00Z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